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A9" w:rsidRDefault="005134A9" w:rsidP="005134A9">
      <w:pPr>
        <w:jc w:val="center"/>
      </w:pPr>
      <w:r>
        <w:rPr>
          <w:noProof/>
        </w:rPr>
        <w:drawing>
          <wp:inline distT="0" distB="0" distL="0" distR="0" wp14:anchorId="5B28591A" wp14:editId="35EF2B10">
            <wp:extent cx="751205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A9" w:rsidRPr="008E0817" w:rsidRDefault="005134A9" w:rsidP="005134A9">
      <w:pPr>
        <w:spacing w:line="0" w:lineRule="atLeast"/>
        <w:jc w:val="center"/>
        <w:rPr>
          <w:b/>
          <w:sz w:val="24"/>
          <w:szCs w:val="24"/>
        </w:rPr>
      </w:pPr>
      <w:r w:rsidRPr="008E0817">
        <w:rPr>
          <w:b/>
          <w:sz w:val="24"/>
          <w:szCs w:val="24"/>
        </w:rPr>
        <w:t>КОНТРОЛЬНО-СЧЕТНЫЙ ОРГАН (ПАЛАТА) МУНИЦИПАЛЬНОГО ОБРАЗОВАНИЯ</w:t>
      </w:r>
    </w:p>
    <w:p w:rsidR="005134A9" w:rsidRPr="008E0817" w:rsidRDefault="005134A9" w:rsidP="005134A9">
      <w:pPr>
        <w:spacing w:line="0" w:lineRule="atLeast"/>
        <w:jc w:val="center"/>
        <w:rPr>
          <w:b/>
          <w:sz w:val="24"/>
          <w:szCs w:val="24"/>
        </w:rPr>
      </w:pPr>
      <w:r w:rsidRPr="008E0817">
        <w:rPr>
          <w:b/>
          <w:sz w:val="24"/>
          <w:szCs w:val="24"/>
        </w:rPr>
        <w:t>«ГОРОД АХТУБИНСК»</w:t>
      </w:r>
    </w:p>
    <w:p w:rsidR="005134A9" w:rsidRDefault="005134A9" w:rsidP="005134A9">
      <w:pPr>
        <w:spacing w:line="0" w:lineRule="atLeast"/>
        <w:jc w:val="center"/>
        <w:rPr>
          <w:b/>
          <w:sz w:val="24"/>
          <w:szCs w:val="24"/>
        </w:rPr>
      </w:pPr>
    </w:p>
    <w:p w:rsidR="005134A9" w:rsidRPr="001027DD" w:rsidRDefault="005134A9" w:rsidP="005134A9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4"/>
          <w:szCs w:val="24"/>
        </w:rPr>
      </w:pPr>
      <w:r w:rsidRPr="001027DD">
        <w:rPr>
          <w:b/>
          <w:sz w:val="24"/>
          <w:szCs w:val="24"/>
        </w:rPr>
        <w:t>ОГРН 1163025051243</w:t>
      </w:r>
    </w:p>
    <w:p w:rsidR="005134A9" w:rsidRPr="001027DD" w:rsidRDefault="005134A9" w:rsidP="005134A9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4"/>
          <w:szCs w:val="24"/>
        </w:rPr>
      </w:pPr>
      <w:r w:rsidRPr="001027DD">
        <w:rPr>
          <w:b/>
          <w:sz w:val="24"/>
          <w:szCs w:val="24"/>
        </w:rPr>
        <w:t>ИНН 3022006756 /  КПП 302201001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34A9" w:rsidRPr="001027DD" w:rsidTr="005134A9">
        <w:tc>
          <w:tcPr>
            <w:tcW w:w="4785" w:type="dxa"/>
          </w:tcPr>
          <w:p w:rsidR="005134A9" w:rsidRPr="001027DD" w:rsidRDefault="005134A9" w:rsidP="005134A9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0" w:lineRule="atLeast"/>
              <w:ind w:left="255"/>
              <w:jc w:val="both"/>
              <w:rPr>
                <w:sz w:val="24"/>
                <w:szCs w:val="24"/>
              </w:rPr>
            </w:pPr>
            <w:r w:rsidRPr="001027DD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., факс</w:t>
            </w:r>
            <w:r w:rsidRPr="001027DD">
              <w:rPr>
                <w:sz w:val="24"/>
                <w:szCs w:val="24"/>
              </w:rPr>
              <w:t>: 8(85141)3-50-03</w:t>
            </w:r>
          </w:p>
          <w:p w:rsidR="005134A9" w:rsidRPr="001027DD" w:rsidRDefault="005134A9" w:rsidP="005134A9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0" w:lineRule="atLeast"/>
              <w:ind w:left="255"/>
              <w:jc w:val="both"/>
              <w:rPr>
                <w:sz w:val="24"/>
                <w:szCs w:val="24"/>
              </w:rPr>
            </w:pPr>
            <w:proofErr w:type="spellStart"/>
            <w:r w:rsidRPr="00751ABA">
              <w:rPr>
                <w:sz w:val="24"/>
                <w:szCs w:val="24"/>
                <w:lang w:val="en-US"/>
              </w:rPr>
              <w:t>kspgorodahtubins</w:t>
            </w:r>
            <w:r>
              <w:rPr>
                <w:sz w:val="24"/>
                <w:szCs w:val="24"/>
                <w:lang w:val="en-US"/>
              </w:rPr>
              <w:t>k</w:t>
            </w:r>
            <w:proofErr w:type="spellEnd"/>
            <w:r w:rsidRPr="003406BE">
              <w:rPr>
                <w:sz w:val="24"/>
                <w:szCs w:val="24"/>
              </w:rPr>
              <w:t>@</w:t>
            </w:r>
            <w:r w:rsidRPr="00751ABA">
              <w:rPr>
                <w:sz w:val="24"/>
                <w:szCs w:val="24"/>
                <w:lang w:val="en-US"/>
              </w:rPr>
              <w:t>mail</w:t>
            </w:r>
            <w:r w:rsidRPr="003406BE">
              <w:rPr>
                <w:sz w:val="24"/>
                <w:szCs w:val="24"/>
              </w:rPr>
              <w:t>.</w:t>
            </w:r>
            <w:proofErr w:type="spellStart"/>
            <w:r w:rsidRPr="00751AB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5134A9" w:rsidRPr="001027DD" w:rsidRDefault="005134A9" w:rsidP="005134A9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0" w:lineRule="atLeast"/>
              <w:ind w:left="255"/>
              <w:jc w:val="right"/>
              <w:rPr>
                <w:sz w:val="24"/>
                <w:szCs w:val="24"/>
              </w:rPr>
            </w:pPr>
            <w:r w:rsidRPr="001027DD">
              <w:rPr>
                <w:sz w:val="24"/>
                <w:szCs w:val="24"/>
              </w:rPr>
              <w:t>ул. Щербакова д.14 каб.404,</w:t>
            </w:r>
          </w:p>
          <w:p w:rsidR="005134A9" w:rsidRPr="001027DD" w:rsidRDefault="005134A9" w:rsidP="005134A9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0" w:lineRule="atLeast"/>
              <w:ind w:left="255"/>
              <w:jc w:val="right"/>
              <w:rPr>
                <w:sz w:val="24"/>
                <w:szCs w:val="24"/>
              </w:rPr>
            </w:pPr>
            <w:r w:rsidRPr="001027DD">
              <w:rPr>
                <w:sz w:val="24"/>
                <w:szCs w:val="24"/>
              </w:rPr>
              <w:t xml:space="preserve"> г. Ахтубинск, Астраханской области, 416506</w:t>
            </w:r>
          </w:p>
        </w:tc>
      </w:tr>
    </w:tbl>
    <w:p w:rsidR="005134A9" w:rsidRDefault="005134A9" w:rsidP="005134A9">
      <w:pPr>
        <w:pBdr>
          <w:bottom w:val="single" w:sz="6" w:space="1" w:color="auto"/>
        </w:pBdr>
        <w:spacing w:line="0" w:lineRule="atLeast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5134A9" w:rsidRDefault="005134A9" w:rsidP="005134A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B27AC" w:rsidRPr="007B6477" w:rsidRDefault="005134A9" w:rsidP="005134A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6477">
        <w:rPr>
          <w:rFonts w:ascii="Times New Roman" w:hAnsi="Times New Roman" w:cs="Times New Roman"/>
          <w:color w:val="auto"/>
          <w:sz w:val="24"/>
          <w:szCs w:val="24"/>
        </w:rPr>
        <w:t xml:space="preserve">Заключение </w:t>
      </w:r>
    </w:p>
    <w:p w:rsidR="005134A9" w:rsidRPr="005134A9" w:rsidRDefault="005134A9" w:rsidP="005134A9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6477">
        <w:rPr>
          <w:rFonts w:ascii="Times New Roman" w:hAnsi="Times New Roman" w:cs="Times New Roman"/>
          <w:b w:val="0"/>
          <w:color w:val="auto"/>
          <w:sz w:val="24"/>
          <w:szCs w:val="24"/>
        </w:rPr>
        <w:t>по результатам экспертизы</w:t>
      </w:r>
      <w:r w:rsidR="00DB27AC" w:rsidRPr="007B64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B64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проекта решения Совета </w:t>
      </w:r>
      <w:r w:rsidR="00DB27AC" w:rsidRPr="007B6477">
        <w:rPr>
          <w:rFonts w:ascii="Times New Roman" w:hAnsi="Times New Roman" w:cs="Times New Roman"/>
          <w:b w:val="0"/>
          <w:color w:val="auto"/>
          <w:sz w:val="24"/>
          <w:szCs w:val="24"/>
        </w:rPr>
        <w:t>МО «Город Ахтубинск»</w:t>
      </w:r>
      <w:r w:rsidRPr="007B64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внесении изменений в решение Совета </w:t>
      </w:r>
      <w:r w:rsidR="00DB27AC" w:rsidRPr="007B647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 «Город Ахтубинск»</w:t>
      </w:r>
      <w:r w:rsidRPr="007B64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1</w:t>
      </w:r>
      <w:r w:rsidR="007B6477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7B6477">
        <w:rPr>
          <w:rFonts w:ascii="Times New Roman" w:hAnsi="Times New Roman" w:cs="Times New Roman"/>
          <w:b w:val="0"/>
          <w:color w:val="auto"/>
          <w:sz w:val="24"/>
          <w:szCs w:val="24"/>
        </w:rPr>
        <w:t>.12.201</w:t>
      </w:r>
      <w:r w:rsidR="007B6477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7B64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№ </w:t>
      </w:r>
      <w:r w:rsidR="007B6477">
        <w:rPr>
          <w:rFonts w:ascii="Times New Roman" w:hAnsi="Times New Roman" w:cs="Times New Roman"/>
          <w:b w:val="0"/>
          <w:color w:val="auto"/>
          <w:sz w:val="24"/>
          <w:szCs w:val="24"/>
        </w:rPr>
        <w:t>17/06</w:t>
      </w:r>
      <w:r w:rsidRPr="007B64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бюджете </w:t>
      </w:r>
      <w:r w:rsidR="00DB27AC" w:rsidRPr="007B647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 «Город Ахтубинск»</w:t>
      </w:r>
      <w:r w:rsidRPr="007B64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20</w:t>
      </w:r>
      <w:r w:rsidR="007B6477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Pr="007B64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 и на плановый период 202</w:t>
      </w:r>
      <w:r w:rsidR="007B6477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7B64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202</w:t>
      </w:r>
      <w:r w:rsidR="007B6477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7B64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годов»</w:t>
      </w:r>
      <w:r w:rsidR="007B647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7B64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134A9" w:rsidRPr="005134A9" w:rsidRDefault="005134A9" w:rsidP="005134A9">
      <w:pPr>
        <w:jc w:val="center"/>
        <w:rPr>
          <w:sz w:val="24"/>
          <w:szCs w:val="24"/>
        </w:rPr>
      </w:pPr>
    </w:p>
    <w:p w:rsidR="005134A9" w:rsidRPr="005134A9" w:rsidRDefault="00ED2130" w:rsidP="005134A9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594441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1F46D1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5134A9"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F46D1">
        <w:rPr>
          <w:rFonts w:ascii="Times New Roman" w:hAnsi="Times New Roman" w:cs="Times New Roman"/>
          <w:b w:val="0"/>
          <w:color w:val="auto"/>
          <w:sz w:val="24"/>
          <w:szCs w:val="24"/>
        </w:rPr>
        <w:t>февраля</w:t>
      </w:r>
      <w:r w:rsidR="005134A9"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20</w:t>
      </w:r>
      <w:r w:rsidR="00594441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5134A9"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                                                                                  № З-</w:t>
      </w:r>
      <w:r w:rsidR="00594441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5134A9"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>/20</w:t>
      </w:r>
      <w:r w:rsidR="00594441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</w:p>
    <w:p w:rsidR="005134A9" w:rsidRPr="005134A9" w:rsidRDefault="005134A9" w:rsidP="005134A9">
      <w:pPr>
        <w:rPr>
          <w:sz w:val="24"/>
          <w:szCs w:val="24"/>
        </w:rPr>
      </w:pPr>
    </w:p>
    <w:p w:rsidR="005134A9" w:rsidRPr="005134A9" w:rsidRDefault="005134A9" w:rsidP="005134A9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</w:pPr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4769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proofErr w:type="gramStart"/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Заключение на проект  решения Совета </w:t>
      </w:r>
      <w:r w:rsidR="00DB27A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 «Город Ахтубинск»</w:t>
      </w:r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внесении изменений в решение Совета муниципального образования «</w:t>
      </w:r>
      <w:r w:rsidR="005B617B">
        <w:rPr>
          <w:rFonts w:ascii="Times New Roman" w:hAnsi="Times New Roman" w:cs="Times New Roman"/>
          <w:b w:val="0"/>
          <w:color w:val="auto"/>
          <w:sz w:val="24"/>
          <w:szCs w:val="24"/>
        </w:rPr>
        <w:t>Город Ахтубинск»</w:t>
      </w:r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="003D421E">
        <w:rPr>
          <w:rFonts w:ascii="Times New Roman" w:hAnsi="Times New Roman" w:cs="Times New Roman"/>
          <w:b w:val="0"/>
          <w:color w:val="auto"/>
          <w:sz w:val="24"/>
          <w:szCs w:val="24"/>
        </w:rPr>
        <w:t>18</w:t>
      </w:r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>.12.201</w:t>
      </w:r>
      <w:r w:rsidR="003D421E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№ </w:t>
      </w:r>
      <w:r w:rsidR="003D421E">
        <w:rPr>
          <w:rFonts w:ascii="Times New Roman" w:hAnsi="Times New Roman" w:cs="Times New Roman"/>
          <w:b w:val="0"/>
          <w:color w:val="auto"/>
          <w:sz w:val="24"/>
          <w:szCs w:val="24"/>
        </w:rPr>
        <w:t>17/06</w:t>
      </w:r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бюджете </w:t>
      </w:r>
      <w:r w:rsidR="00DB27A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 «Город Ахтубинск»</w:t>
      </w:r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20</w:t>
      </w:r>
      <w:r w:rsidR="003D421E">
        <w:rPr>
          <w:rFonts w:ascii="Times New Roman" w:hAnsi="Times New Roman" w:cs="Times New Roman"/>
          <w:b w:val="0"/>
          <w:color w:val="auto"/>
          <w:sz w:val="24"/>
          <w:szCs w:val="24"/>
        </w:rPr>
        <w:t>20 год и на плановый период 2021</w:t>
      </w:r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202</w:t>
      </w:r>
      <w:r w:rsidR="003D421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годов» (далее - проект Решения) подготовлено Контрольно-счетн</w:t>
      </w:r>
      <w:r w:rsidR="003D421E">
        <w:rPr>
          <w:rFonts w:ascii="Times New Roman" w:hAnsi="Times New Roman" w:cs="Times New Roman"/>
          <w:b w:val="0"/>
          <w:color w:val="auto"/>
          <w:sz w:val="24"/>
          <w:szCs w:val="24"/>
        </w:rPr>
        <w:t>ым органом</w:t>
      </w:r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D421E">
        <w:rPr>
          <w:rFonts w:ascii="Times New Roman" w:hAnsi="Times New Roman" w:cs="Times New Roman"/>
          <w:b w:val="0"/>
          <w:color w:val="auto"/>
          <w:sz w:val="24"/>
          <w:szCs w:val="24"/>
        </w:rPr>
        <w:t>(П</w:t>
      </w:r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>алатой</w:t>
      </w:r>
      <w:r w:rsidR="003D42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DB27A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 «Город Ахтубинск»</w:t>
      </w:r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Контрольно-счетная палата) по результатам комплекса экспертно-аналитических мероприятий, в</w:t>
      </w:r>
      <w:proofErr w:type="gramEnd"/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соответствии с Бюджетным Кодексом Российской Федерации, Положением о бюджетном процессе </w:t>
      </w:r>
      <w:r w:rsidR="003D421E"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  <w:t>в муниципальном образовании «Город Ахтубинск»</w:t>
      </w:r>
      <w:r w:rsidRPr="005134A9"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  <w:t>, Стандартом внешнего муниципального финансового контроля «Экспертиза проекта бюджета на очередной  финансовый год и плановый период».</w:t>
      </w:r>
      <w:proofErr w:type="gramEnd"/>
    </w:p>
    <w:p w:rsidR="005134A9" w:rsidRPr="005134A9" w:rsidRDefault="005134A9" w:rsidP="005134A9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4769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769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134A9">
        <w:rPr>
          <w:rFonts w:ascii="Times New Roman" w:hAnsi="Times New Roman" w:cs="Times New Roman"/>
          <w:b w:val="0"/>
          <w:color w:val="auto"/>
          <w:sz w:val="24"/>
          <w:szCs w:val="24"/>
        </w:rPr>
        <w:t>В ходе подготовки заключения использованы результаты экспертно-аналитических и контрольных  мероприятий, проведенных Контрольно-счетной палатой.</w:t>
      </w:r>
      <w:r w:rsidRPr="005134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34A9" w:rsidRPr="005134A9" w:rsidRDefault="005134A9" w:rsidP="005134A9">
      <w:pPr>
        <w:jc w:val="both"/>
        <w:rPr>
          <w:sz w:val="24"/>
          <w:szCs w:val="24"/>
          <w:lang w:bidi="ru-RU"/>
        </w:rPr>
      </w:pPr>
      <w:r w:rsidRPr="005134A9">
        <w:rPr>
          <w:sz w:val="24"/>
          <w:szCs w:val="24"/>
          <w:lang w:bidi="ru-RU"/>
        </w:rPr>
        <w:t xml:space="preserve">        </w:t>
      </w:r>
      <w:r w:rsidR="004769C2">
        <w:rPr>
          <w:sz w:val="24"/>
          <w:szCs w:val="24"/>
          <w:lang w:bidi="ru-RU"/>
        </w:rPr>
        <w:t xml:space="preserve"> </w:t>
      </w:r>
      <w:r w:rsidRPr="005134A9">
        <w:rPr>
          <w:sz w:val="24"/>
          <w:szCs w:val="24"/>
          <w:lang w:bidi="ru-RU"/>
        </w:rPr>
        <w:t>В соответствии с требованиями  статьи 16.</w:t>
      </w:r>
      <w:r w:rsidR="005B617B">
        <w:rPr>
          <w:sz w:val="24"/>
          <w:szCs w:val="24"/>
          <w:lang w:bidi="ru-RU"/>
        </w:rPr>
        <w:t>1</w:t>
      </w:r>
      <w:r w:rsidRPr="005134A9">
        <w:rPr>
          <w:sz w:val="24"/>
          <w:szCs w:val="24"/>
          <w:lang w:bidi="ru-RU"/>
        </w:rPr>
        <w:t xml:space="preserve"> Положения о бюджетном процессе </w:t>
      </w:r>
      <w:r w:rsidR="003D421E">
        <w:rPr>
          <w:sz w:val="24"/>
          <w:szCs w:val="24"/>
          <w:lang w:bidi="ru-RU"/>
        </w:rPr>
        <w:t>в муниципальном образовании «Город Ахтубинск»</w:t>
      </w:r>
      <w:r w:rsidRPr="005134A9">
        <w:rPr>
          <w:sz w:val="24"/>
          <w:szCs w:val="24"/>
          <w:lang w:bidi="ru-RU"/>
        </w:rPr>
        <w:t xml:space="preserve"> глава </w:t>
      </w:r>
      <w:r w:rsidR="00DB27AC">
        <w:rPr>
          <w:sz w:val="24"/>
          <w:szCs w:val="24"/>
          <w:lang w:bidi="ru-RU"/>
        </w:rPr>
        <w:t>МО «Город Ахтубинск»</w:t>
      </w:r>
      <w:r w:rsidRPr="005134A9">
        <w:rPr>
          <w:sz w:val="24"/>
          <w:szCs w:val="24"/>
          <w:lang w:bidi="ru-RU"/>
        </w:rPr>
        <w:t xml:space="preserve"> </w:t>
      </w:r>
      <w:r w:rsidR="005B617B">
        <w:rPr>
          <w:sz w:val="24"/>
          <w:szCs w:val="24"/>
          <w:lang w:bidi="ru-RU"/>
        </w:rPr>
        <w:t>представляет в</w:t>
      </w:r>
      <w:r w:rsidRPr="005134A9">
        <w:rPr>
          <w:sz w:val="24"/>
          <w:szCs w:val="24"/>
          <w:lang w:bidi="ru-RU"/>
        </w:rPr>
        <w:t xml:space="preserve"> Совет МО «</w:t>
      </w:r>
      <w:r w:rsidR="005B617B">
        <w:rPr>
          <w:sz w:val="24"/>
          <w:szCs w:val="24"/>
          <w:lang w:bidi="ru-RU"/>
        </w:rPr>
        <w:t>Город Ахтубинск»</w:t>
      </w:r>
      <w:r w:rsidRPr="005134A9">
        <w:rPr>
          <w:sz w:val="24"/>
          <w:szCs w:val="24"/>
          <w:lang w:bidi="ru-RU"/>
        </w:rPr>
        <w:t xml:space="preserve"> проект</w:t>
      </w:r>
      <w:r w:rsidR="005B617B">
        <w:rPr>
          <w:sz w:val="24"/>
          <w:szCs w:val="24"/>
          <w:lang w:bidi="ru-RU"/>
        </w:rPr>
        <w:t xml:space="preserve">ы </w:t>
      </w:r>
      <w:r w:rsidRPr="005134A9">
        <w:rPr>
          <w:sz w:val="24"/>
          <w:szCs w:val="24"/>
          <w:lang w:bidi="ru-RU"/>
        </w:rPr>
        <w:t>решени</w:t>
      </w:r>
      <w:r w:rsidR="005B617B">
        <w:rPr>
          <w:sz w:val="24"/>
          <w:szCs w:val="24"/>
          <w:lang w:bidi="ru-RU"/>
        </w:rPr>
        <w:t>й</w:t>
      </w:r>
      <w:r w:rsidRPr="005134A9">
        <w:rPr>
          <w:sz w:val="24"/>
          <w:szCs w:val="24"/>
          <w:lang w:bidi="ru-RU"/>
        </w:rPr>
        <w:t xml:space="preserve"> о внесении изменений в решение о бюджете </w:t>
      </w:r>
      <w:r w:rsidR="005B617B">
        <w:rPr>
          <w:sz w:val="24"/>
          <w:szCs w:val="24"/>
          <w:lang w:bidi="ru-RU"/>
        </w:rPr>
        <w:t>МО «Город Ахтубинск» по всем вопросам, являющимся предметом правового регулирования указанного решения</w:t>
      </w:r>
      <w:r w:rsidRPr="005134A9">
        <w:rPr>
          <w:sz w:val="24"/>
          <w:szCs w:val="24"/>
          <w:lang w:bidi="ru-RU"/>
        </w:rPr>
        <w:t>.</w:t>
      </w:r>
    </w:p>
    <w:p w:rsidR="005134A9" w:rsidRPr="005134A9" w:rsidRDefault="005134A9" w:rsidP="005134A9">
      <w:pPr>
        <w:ind w:firstLine="567"/>
        <w:jc w:val="both"/>
        <w:rPr>
          <w:sz w:val="24"/>
          <w:szCs w:val="24"/>
          <w:lang w:bidi="ru-RU"/>
        </w:rPr>
      </w:pPr>
      <w:r w:rsidRPr="005134A9">
        <w:rPr>
          <w:sz w:val="24"/>
          <w:szCs w:val="24"/>
          <w:lang w:bidi="ru-RU"/>
        </w:rPr>
        <w:t xml:space="preserve">Проект Решения  поступил в Контрольно-счетную палату </w:t>
      </w:r>
      <w:r w:rsidR="003D421E">
        <w:rPr>
          <w:sz w:val="24"/>
          <w:szCs w:val="24"/>
          <w:lang w:bidi="ru-RU"/>
        </w:rPr>
        <w:t>13</w:t>
      </w:r>
      <w:r w:rsidRPr="005134A9">
        <w:rPr>
          <w:sz w:val="24"/>
          <w:szCs w:val="24"/>
          <w:lang w:bidi="ru-RU"/>
        </w:rPr>
        <w:t xml:space="preserve"> </w:t>
      </w:r>
      <w:r w:rsidR="003D421E">
        <w:rPr>
          <w:sz w:val="24"/>
          <w:szCs w:val="24"/>
          <w:lang w:bidi="ru-RU"/>
        </w:rPr>
        <w:t>февраля</w:t>
      </w:r>
      <w:r w:rsidRPr="005134A9">
        <w:rPr>
          <w:sz w:val="24"/>
          <w:szCs w:val="24"/>
          <w:lang w:bidi="ru-RU"/>
        </w:rPr>
        <w:t xml:space="preserve"> 20</w:t>
      </w:r>
      <w:r w:rsidR="003D421E">
        <w:rPr>
          <w:sz w:val="24"/>
          <w:szCs w:val="24"/>
          <w:lang w:bidi="ru-RU"/>
        </w:rPr>
        <w:t>20</w:t>
      </w:r>
      <w:r w:rsidRPr="005134A9">
        <w:rPr>
          <w:sz w:val="24"/>
          <w:szCs w:val="24"/>
          <w:lang w:bidi="ru-RU"/>
        </w:rPr>
        <w:t xml:space="preserve"> года. В соответствии с требованиями статьи 16.4 Положения о бюджетном процессе, проект  вносится вместе со следующими материалами:</w:t>
      </w:r>
    </w:p>
    <w:p w:rsidR="005134A9" w:rsidRPr="005134A9" w:rsidRDefault="005134A9" w:rsidP="005134A9">
      <w:pPr>
        <w:pStyle w:val="aa"/>
        <w:numPr>
          <w:ilvl w:val="0"/>
          <w:numId w:val="2"/>
        </w:numPr>
        <w:ind w:left="0" w:firstLine="567"/>
        <w:jc w:val="both"/>
        <w:rPr>
          <w:lang w:bidi="ru-RU"/>
        </w:rPr>
      </w:pPr>
      <w:r w:rsidRPr="005134A9">
        <w:rPr>
          <w:lang w:bidi="ru-RU"/>
        </w:rPr>
        <w:t>пояснительной запиской к указанному проекту решения, с обоснованием предлагаемых изменений;</w:t>
      </w:r>
    </w:p>
    <w:p w:rsidR="005134A9" w:rsidRPr="005134A9" w:rsidRDefault="005134A9" w:rsidP="005134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A9">
        <w:rPr>
          <w:sz w:val="24"/>
          <w:szCs w:val="24"/>
        </w:rPr>
        <w:t xml:space="preserve"> </w:t>
      </w:r>
      <w:r w:rsidRPr="005134A9">
        <w:rPr>
          <w:rFonts w:ascii="Times New Roman" w:hAnsi="Times New Roman" w:cs="Times New Roman"/>
          <w:sz w:val="24"/>
          <w:szCs w:val="24"/>
        </w:rPr>
        <w:t xml:space="preserve">2) отчетом об исполнении бюджета </w:t>
      </w:r>
      <w:r w:rsidR="00DB27AC">
        <w:rPr>
          <w:rFonts w:ascii="Times New Roman" w:hAnsi="Times New Roman" w:cs="Times New Roman"/>
          <w:sz w:val="24"/>
          <w:szCs w:val="24"/>
        </w:rPr>
        <w:t>МО «Город Ахтубинск»</w:t>
      </w:r>
      <w:r w:rsidRPr="005134A9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финансового </w:t>
      </w:r>
      <w:r w:rsidR="001C68CF">
        <w:rPr>
          <w:rFonts w:ascii="Times New Roman" w:hAnsi="Times New Roman" w:cs="Times New Roman"/>
          <w:sz w:val="24"/>
          <w:szCs w:val="24"/>
        </w:rPr>
        <w:t>года на последнюю отчетную дату.</w:t>
      </w:r>
    </w:p>
    <w:p w:rsidR="005134A9" w:rsidRPr="005134A9" w:rsidRDefault="005134A9" w:rsidP="005134A9">
      <w:pPr>
        <w:pStyle w:val="aa"/>
        <w:ind w:left="0" w:firstLine="567"/>
        <w:jc w:val="both"/>
      </w:pPr>
      <w:r w:rsidRPr="005134A9">
        <w:t xml:space="preserve">Отчет об исполнении бюджета </w:t>
      </w:r>
      <w:r w:rsidR="00DB27AC">
        <w:t>МО «Город Ахтубинск»</w:t>
      </w:r>
      <w:r w:rsidRPr="005134A9">
        <w:t xml:space="preserve"> за истекший период текущего финансового года на п</w:t>
      </w:r>
      <w:r w:rsidR="004769C2">
        <w:t>оследнюю отчетную дату (на 01.02</w:t>
      </w:r>
      <w:r w:rsidRPr="005134A9">
        <w:t>.20</w:t>
      </w:r>
      <w:r w:rsidR="004769C2">
        <w:t>20</w:t>
      </w:r>
      <w:r w:rsidRPr="005134A9">
        <w:t xml:space="preserve">г)  представлен в электронном виде. </w:t>
      </w:r>
    </w:p>
    <w:p w:rsidR="005134A9" w:rsidRPr="005134A9" w:rsidRDefault="005134A9" w:rsidP="005134A9">
      <w:pPr>
        <w:pStyle w:val="aa"/>
        <w:ind w:left="0" w:firstLine="567"/>
        <w:jc w:val="center"/>
      </w:pPr>
    </w:p>
    <w:p w:rsidR="005134A9" w:rsidRPr="005134A9" w:rsidRDefault="005134A9" w:rsidP="005134A9">
      <w:pPr>
        <w:pStyle w:val="aa"/>
        <w:numPr>
          <w:ilvl w:val="0"/>
          <w:numId w:val="23"/>
        </w:numPr>
        <w:jc w:val="center"/>
        <w:rPr>
          <w:b/>
        </w:rPr>
      </w:pPr>
      <w:r w:rsidRPr="005134A9">
        <w:rPr>
          <w:b/>
        </w:rPr>
        <w:t>Изменение основных характеристик бюджета</w:t>
      </w:r>
    </w:p>
    <w:p w:rsidR="005134A9" w:rsidRPr="005134A9" w:rsidRDefault="005134A9" w:rsidP="005134A9">
      <w:pPr>
        <w:pStyle w:val="aa"/>
        <w:ind w:left="0" w:firstLine="567"/>
        <w:jc w:val="both"/>
      </w:pPr>
    </w:p>
    <w:p w:rsidR="005134A9" w:rsidRPr="005134A9" w:rsidRDefault="005134A9" w:rsidP="005134A9">
      <w:pPr>
        <w:pStyle w:val="aa"/>
        <w:ind w:left="0"/>
        <w:jc w:val="both"/>
        <w:rPr>
          <w:lang w:bidi="ru-RU"/>
        </w:rPr>
      </w:pPr>
      <w:r w:rsidRPr="005134A9">
        <w:lastRenderedPageBreak/>
        <w:t xml:space="preserve">      </w:t>
      </w:r>
      <w:r w:rsidRPr="005134A9">
        <w:rPr>
          <w:lang w:bidi="ru-RU"/>
        </w:rPr>
        <w:t xml:space="preserve">Проектом Решения предусмотрено изменение основных характеристик бюджета </w:t>
      </w:r>
      <w:r w:rsidRPr="005134A9">
        <w:rPr>
          <w:u w:val="single"/>
          <w:lang w:bidi="ru-RU"/>
        </w:rPr>
        <w:t>на 20</w:t>
      </w:r>
      <w:r w:rsidR="004769C2">
        <w:rPr>
          <w:u w:val="single"/>
          <w:lang w:bidi="ru-RU"/>
        </w:rPr>
        <w:t>20</w:t>
      </w:r>
      <w:r w:rsidRPr="005134A9">
        <w:rPr>
          <w:u w:val="single"/>
          <w:lang w:bidi="ru-RU"/>
        </w:rPr>
        <w:t>-202</w:t>
      </w:r>
      <w:r w:rsidR="004769C2">
        <w:rPr>
          <w:u w:val="single"/>
          <w:lang w:bidi="ru-RU"/>
        </w:rPr>
        <w:t>2</w:t>
      </w:r>
      <w:r w:rsidRPr="005134A9">
        <w:rPr>
          <w:u w:val="single"/>
          <w:lang w:bidi="ru-RU"/>
        </w:rPr>
        <w:t xml:space="preserve"> годы</w:t>
      </w:r>
      <w:r w:rsidRPr="005134A9">
        <w:rPr>
          <w:lang w:bidi="ru-RU"/>
        </w:rPr>
        <w:t xml:space="preserve">: </w:t>
      </w:r>
    </w:p>
    <w:p w:rsidR="005134A9" w:rsidRPr="005134A9" w:rsidRDefault="005134A9" w:rsidP="005134A9">
      <w:pPr>
        <w:shd w:val="clear" w:color="auto" w:fill="FFFFFF"/>
        <w:jc w:val="right"/>
        <w:rPr>
          <w:sz w:val="24"/>
          <w:szCs w:val="24"/>
        </w:rPr>
      </w:pPr>
      <w:r w:rsidRPr="005134A9">
        <w:rPr>
          <w:color w:val="082062"/>
          <w:sz w:val="24"/>
          <w:szCs w:val="24"/>
        </w:rPr>
        <w:t>               </w:t>
      </w:r>
      <w:r w:rsidRPr="005134A9">
        <w:rPr>
          <w:sz w:val="24"/>
          <w:szCs w:val="24"/>
        </w:rPr>
        <w:t>Таблица №1 (руб.)</w:t>
      </w:r>
    </w:p>
    <w:p w:rsidR="005134A9" w:rsidRPr="005134A9" w:rsidRDefault="005134A9" w:rsidP="005134A9">
      <w:pPr>
        <w:shd w:val="clear" w:color="auto" w:fill="FFFFFF"/>
        <w:jc w:val="both"/>
        <w:rPr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60"/>
        <w:gridCol w:w="2400"/>
        <w:gridCol w:w="1942"/>
        <w:gridCol w:w="1984"/>
        <w:gridCol w:w="2268"/>
      </w:tblGrid>
      <w:tr w:rsidR="005134A9" w:rsidRPr="005134A9" w:rsidTr="0029275E">
        <w:trPr>
          <w:trHeight w:val="154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5134A9" w:rsidP="005134A9">
            <w:pPr>
              <w:jc w:val="center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5134A9" w:rsidP="005134A9">
            <w:pPr>
              <w:jc w:val="center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5134A9" w:rsidP="005134A9">
            <w:pPr>
              <w:jc w:val="center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Утвержденный прогноз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5134A9" w:rsidP="005134A9">
            <w:pPr>
              <w:jc w:val="center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Уточненный прогноз,</w:t>
            </w:r>
            <w:r w:rsidRPr="005134A9">
              <w:rPr>
                <w:color w:val="000000"/>
                <w:sz w:val="24"/>
                <w:szCs w:val="24"/>
              </w:rPr>
              <w:br/>
              <w:t>предлагаемый проектом Решения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5134A9" w:rsidP="005134A9">
            <w:pPr>
              <w:jc w:val="center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Сумма уточнения, руб.</w:t>
            </w:r>
          </w:p>
        </w:tc>
      </w:tr>
      <w:tr w:rsidR="005134A9" w:rsidRPr="005134A9" w:rsidTr="0029275E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5134A9" w:rsidP="005134A9">
            <w:pPr>
              <w:jc w:val="both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5134A9" w:rsidP="005134A9">
            <w:pPr>
              <w:jc w:val="both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29275E" w:rsidP="005134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305 952 144,21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0509BF" w:rsidP="005134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384 839 791,30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34A9" w:rsidRPr="005134A9" w:rsidRDefault="000509BF" w:rsidP="002927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+78 887 647,09</w:t>
            </w:r>
          </w:p>
        </w:tc>
      </w:tr>
      <w:tr w:rsidR="005134A9" w:rsidRPr="005134A9" w:rsidTr="0029275E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5134A9" w:rsidP="0029275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134A9">
              <w:rPr>
                <w:b/>
                <w:color w:val="000000"/>
                <w:sz w:val="24"/>
                <w:szCs w:val="24"/>
              </w:rPr>
              <w:t>20</w:t>
            </w:r>
            <w:r w:rsidR="0029275E">
              <w:rPr>
                <w:b/>
                <w:color w:val="000000"/>
                <w:sz w:val="24"/>
                <w:szCs w:val="24"/>
              </w:rPr>
              <w:t>20</w:t>
            </w:r>
            <w:r w:rsidRPr="005134A9">
              <w:rPr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5134A9" w:rsidP="005134A9">
            <w:pPr>
              <w:jc w:val="both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29275E" w:rsidP="005134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305 952 144,21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0509BF" w:rsidP="005134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388 235 456,83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34A9" w:rsidRPr="005134A9" w:rsidRDefault="000660E8" w:rsidP="002927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0509BF">
              <w:rPr>
                <w:color w:val="000000"/>
                <w:sz w:val="24"/>
                <w:szCs w:val="24"/>
              </w:rPr>
              <w:t>82 283 312,62</w:t>
            </w:r>
          </w:p>
        </w:tc>
      </w:tr>
      <w:tr w:rsidR="005134A9" w:rsidRPr="005134A9" w:rsidTr="0029275E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4A9" w:rsidRPr="005134A9" w:rsidRDefault="005134A9" w:rsidP="005134A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34A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5134A9" w:rsidP="005134A9">
            <w:pPr>
              <w:jc w:val="both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 xml:space="preserve">Дефицит/профицит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D02570" w:rsidP="002927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0509BF" w:rsidP="002927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- 3 395 665,53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0509BF" w:rsidP="005134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-3 395 665,53</w:t>
            </w:r>
          </w:p>
        </w:tc>
      </w:tr>
      <w:tr w:rsidR="005134A9" w:rsidRPr="005134A9" w:rsidTr="0029275E">
        <w:trPr>
          <w:trHeight w:val="330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4A9" w:rsidRPr="005134A9" w:rsidRDefault="005134A9" w:rsidP="005134A9">
            <w:pPr>
              <w:jc w:val="both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458" w:rsidRPr="005134A9" w:rsidTr="002A645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458" w:rsidRPr="005134A9" w:rsidRDefault="00721458" w:rsidP="005134A9">
            <w:pPr>
              <w:jc w:val="both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458" w:rsidRPr="005134A9" w:rsidRDefault="00721458" w:rsidP="005134A9">
            <w:pPr>
              <w:jc w:val="both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458" w:rsidRPr="005134A9" w:rsidRDefault="00721458" w:rsidP="005134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195 634 392,94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458" w:rsidRPr="005134A9" w:rsidRDefault="00721458" w:rsidP="002A6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348 485 170,04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458" w:rsidRPr="005134A9" w:rsidRDefault="00D004DA" w:rsidP="005134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-152 850 777,10</w:t>
            </w:r>
          </w:p>
        </w:tc>
      </w:tr>
      <w:tr w:rsidR="00721458" w:rsidRPr="005134A9" w:rsidTr="002A645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458" w:rsidRPr="005134A9" w:rsidRDefault="00721458" w:rsidP="0029275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134A9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5134A9">
              <w:rPr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458" w:rsidRPr="005134A9" w:rsidRDefault="00721458" w:rsidP="005134A9">
            <w:pPr>
              <w:jc w:val="both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458" w:rsidRPr="005134A9" w:rsidRDefault="00721458" w:rsidP="005134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190 634 392,94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458" w:rsidRPr="005134A9" w:rsidRDefault="00721458" w:rsidP="002A6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343 485 170,04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458" w:rsidRPr="005134A9" w:rsidRDefault="00D004DA" w:rsidP="005134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-152 850 777,10</w:t>
            </w:r>
          </w:p>
        </w:tc>
      </w:tr>
      <w:tr w:rsidR="00721458" w:rsidRPr="005134A9" w:rsidTr="0029275E">
        <w:trPr>
          <w:trHeight w:val="3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458" w:rsidRPr="005134A9" w:rsidRDefault="00721458" w:rsidP="005134A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34A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458" w:rsidRPr="005134A9" w:rsidRDefault="00721458" w:rsidP="005134A9">
            <w:pPr>
              <w:jc w:val="both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Дефицит/профицит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458" w:rsidRPr="005134A9" w:rsidRDefault="00721458" w:rsidP="005134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5134A9">
              <w:rPr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458" w:rsidRPr="005134A9" w:rsidRDefault="00721458" w:rsidP="002A6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5134A9">
              <w:rPr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458" w:rsidRPr="005134A9" w:rsidRDefault="00721458" w:rsidP="005134A9">
            <w:pPr>
              <w:jc w:val="center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134A9" w:rsidRPr="005134A9" w:rsidTr="0029275E">
        <w:trPr>
          <w:trHeight w:val="330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4A9" w:rsidRPr="005134A9" w:rsidRDefault="005134A9" w:rsidP="005134A9">
            <w:pPr>
              <w:jc w:val="both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4A9" w:rsidRPr="005134A9" w:rsidTr="0029275E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5134A9" w:rsidP="005134A9">
            <w:pPr>
              <w:jc w:val="both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5134A9" w:rsidP="005134A9">
            <w:pPr>
              <w:jc w:val="both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D004DA" w:rsidP="005134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184 834 752,72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34A9" w:rsidRPr="005134A9" w:rsidRDefault="00D004DA" w:rsidP="005134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241 829 423,38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34A9" w:rsidRPr="005134A9" w:rsidRDefault="00D004DA" w:rsidP="005134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-56 994 670,66</w:t>
            </w:r>
          </w:p>
        </w:tc>
      </w:tr>
      <w:tr w:rsidR="005134A9" w:rsidRPr="005134A9" w:rsidTr="0029275E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5134A9" w:rsidP="0029275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134A9">
              <w:rPr>
                <w:b/>
                <w:color w:val="000000"/>
                <w:sz w:val="24"/>
                <w:szCs w:val="24"/>
              </w:rPr>
              <w:t>202</w:t>
            </w:r>
            <w:r w:rsidR="0029275E">
              <w:rPr>
                <w:b/>
                <w:color w:val="000000"/>
                <w:sz w:val="24"/>
                <w:szCs w:val="24"/>
              </w:rPr>
              <w:t>2</w:t>
            </w:r>
            <w:r w:rsidRPr="005134A9">
              <w:rPr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5134A9" w:rsidP="005134A9">
            <w:pPr>
              <w:jc w:val="both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D004DA" w:rsidP="005134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179 834 752,72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34A9" w:rsidRPr="005134A9" w:rsidRDefault="00D004DA" w:rsidP="005134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236 829 423,38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34A9" w:rsidRPr="005134A9" w:rsidRDefault="00D004DA" w:rsidP="005134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-56 994 670,66</w:t>
            </w:r>
          </w:p>
        </w:tc>
      </w:tr>
      <w:tr w:rsidR="005134A9" w:rsidRPr="005134A9" w:rsidTr="0029275E">
        <w:trPr>
          <w:trHeight w:val="3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4A9" w:rsidRPr="005134A9" w:rsidRDefault="005134A9" w:rsidP="005134A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34A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5134A9" w:rsidP="005134A9">
            <w:pPr>
              <w:jc w:val="both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Дефицит/профицит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D004DA" w:rsidP="00D004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5134A9" w:rsidRPr="005134A9">
              <w:rPr>
                <w:color w:val="000000"/>
                <w:sz w:val="24"/>
                <w:szCs w:val="24"/>
              </w:rPr>
              <w:t>5</w:t>
            </w:r>
            <w:r w:rsidR="00E7126A">
              <w:rPr>
                <w:color w:val="000000"/>
                <w:sz w:val="24"/>
                <w:szCs w:val="24"/>
              </w:rPr>
              <w:t xml:space="preserve"> </w:t>
            </w:r>
            <w:r w:rsidR="005134A9" w:rsidRPr="005134A9">
              <w:rPr>
                <w:color w:val="000000"/>
                <w:sz w:val="24"/>
                <w:szCs w:val="24"/>
              </w:rPr>
              <w:t>00</w:t>
            </w:r>
            <w:r w:rsidR="00E7126A">
              <w:rPr>
                <w:color w:val="000000"/>
                <w:sz w:val="24"/>
                <w:szCs w:val="24"/>
              </w:rPr>
              <w:t>0</w:t>
            </w:r>
            <w:r w:rsidR="005134A9" w:rsidRPr="005134A9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D004DA" w:rsidP="00D004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5134A9" w:rsidRPr="005134A9">
              <w:rPr>
                <w:color w:val="000000"/>
                <w:sz w:val="24"/>
                <w:szCs w:val="24"/>
              </w:rPr>
              <w:t>5</w:t>
            </w:r>
            <w:r w:rsidR="00E7126A">
              <w:rPr>
                <w:color w:val="000000"/>
                <w:sz w:val="24"/>
                <w:szCs w:val="24"/>
              </w:rPr>
              <w:t xml:space="preserve"> 0</w:t>
            </w:r>
            <w:r w:rsidR="005134A9" w:rsidRPr="005134A9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A9" w:rsidRPr="005134A9" w:rsidRDefault="005134A9" w:rsidP="005134A9">
            <w:pPr>
              <w:jc w:val="center"/>
              <w:rPr>
                <w:color w:val="000000"/>
                <w:sz w:val="24"/>
                <w:szCs w:val="24"/>
              </w:rPr>
            </w:pPr>
            <w:r w:rsidRPr="005134A9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5134A9" w:rsidRPr="005134A9" w:rsidRDefault="005134A9" w:rsidP="005134A9">
      <w:pPr>
        <w:shd w:val="clear" w:color="auto" w:fill="FFFFFF"/>
        <w:jc w:val="both"/>
        <w:rPr>
          <w:sz w:val="24"/>
          <w:szCs w:val="24"/>
        </w:rPr>
      </w:pPr>
    </w:p>
    <w:p w:rsidR="008D119B" w:rsidRDefault="008D119B" w:rsidP="008D119B">
      <w:pPr>
        <w:shd w:val="clear" w:color="auto" w:fill="FFFFFF"/>
        <w:jc w:val="both"/>
        <w:rPr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     </w:t>
      </w:r>
      <w:r w:rsidR="005134A9" w:rsidRPr="005134A9">
        <w:rPr>
          <w:b/>
          <w:sz w:val="24"/>
          <w:szCs w:val="24"/>
          <w:lang w:bidi="ru-RU"/>
        </w:rPr>
        <w:t>На 20</w:t>
      </w:r>
      <w:r w:rsidR="00D004DA">
        <w:rPr>
          <w:b/>
          <w:sz w:val="24"/>
          <w:szCs w:val="24"/>
          <w:lang w:bidi="ru-RU"/>
        </w:rPr>
        <w:t>20</w:t>
      </w:r>
      <w:r w:rsidR="005134A9" w:rsidRPr="005134A9">
        <w:rPr>
          <w:b/>
          <w:sz w:val="24"/>
          <w:szCs w:val="24"/>
          <w:lang w:bidi="ru-RU"/>
        </w:rPr>
        <w:t xml:space="preserve"> год </w:t>
      </w:r>
      <w:r w:rsidRPr="008D119B">
        <w:rPr>
          <w:sz w:val="24"/>
          <w:szCs w:val="24"/>
          <w:lang w:bidi="ru-RU"/>
        </w:rPr>
        <w:t>проектом решения предусмотрено:</w:t>
      </w:r>
    </w:p>
    <w:p w:rsidR="00513FE8" w:rsidRDefault="000509BF" w:rsidP="00513FE8">
      <w:pPr>
        <w:shd w:val="clear" w:color="auto" w:fill="FFFFFF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  </w:t>
      </w:r>
      <w:proofErr w:type="gramStart"/>
      <w:r>
        <w:rPr>
          <w:sz w:val="24"/>
          <w:szCs w:val="24"/>
          <w:lang w:bidi="ru-RU"/>
        </w:rPr>
        <w:t>- у</w:t>
      </w:r>
      <w:r w:rsidR="000660E8">
        <w:rPr>
          <w:sz w:val="24"/>
          <w:szCs w:val="24"/>
          <w:lang w:bidi="ru-RU"/>
        </w:rPr>
        <w:t>величение</w:t>
      </w:r>
      <w:r>
        <w:rPr>
          <w:sz w:val="24"/>
          <w:szCs w:val="24"/>
          <w:lang w:bidi="ru-RU"/>
        </w:rPr>
        <w:t xml:space="preserve"> общего объема </w:t>
      </w:r>
      <w:r w:rsidRPr="00CE1B09">
        <w:rPr>
          <w:i/>
          <w:sz w:val="24"/>
          <w:szCs w:val="24"/>
          <w:lang w:bidi="ru-RU"/>
        </w:rPr>
        <w:t>доходов</w:t>
      </w:r>
      <w:r>
        <w:rPr>
          <w:sz w:val="24"/>
          <w:szCs w:val="24"/>
          <w:lang w:bidi="ru-RU"/>
        </w:rPr>
        <w:t xml:space="preserve"> на </w:t>
      </w:r>
      <w:r w:rsidRPr="00CE1B09">
        <w:rPr>
          <w:b/>
          <w:sz w:val="24"/>
          <w:szCs w:val="24"/>
          <w:lang w:bidi="ru-RU"/>
        </w:rPr>
        <w:t>78</w:t>
      </w:r>
      <w:r w:rsidR="00200363" w:rsidRPr="00CE1B09">
        <w:rPr>
          <w:b/>
          <w:sz w:val="24"/>
          <w:szCs w:val="24"/>
          <w:lang w:bidi="ru-RU"/>
        </w:rPr>
        <w:t> </w:t>
      </w:r>
      <w:r w:rsidRPr="00CE1B09">
        <w:rPr>
          <w:b/>
          <w:sz w:val="24"/>
          <w:szCs w:val="24"/>
          <w:lang w:bidi="ru-RU"/>
        </w:rPr>
        <w:t>887</w:t>
      </w:r>
      <w:r w:rsidR="00200363" w:rsidRPr="00CE1B09">
        <w:rPr>
          <w:b/>
          <w:sz w:val="24"/>
          <w:szCs w:val="24"/>
          <w:lang w:bidi="ru-RU"/>
        </w:rPr>
        <w:t xml:space="preserve"> </w:t>
      </w:r>
      <w:r w:rsidRPr="00CE1B09">
        <w:rPr>
          <w:b/>
          <w:sz w:val="24"/>
          <w:szCs w:val="24"/>
          <w:lang w:bidi="ru-RU"/>
        </w:rPr>
        <w:t>647,09</w:t>
      </w:r>
      <w:r>
        <w:rPr>
          <w:sz w:val="24"/>
          <w:szCs w:val="24"/>
          <w:lang w:bidi="ru-RU"/>
        </w:rPr>
        <w:t xml:space="preserve"> руб., </w:t>
      </w:r>
      <w:r w:rsidR="00200363">
        <w:rPr>
          <w:sz w:val="24"/>
          <w:szCs w:val="24"/>
          <w:lang w:bidi="ru-RU"/>
        </w:rPr>
        <w:t xml:space="preserve">или 25,7% к утвержденному прогнозу, </w:t>
      </w:r>
      <w:r w:rsidR="00472F69">
        <w:rPr>
          <w:sz w:val="24"/>
          <w:szCs w:val="24"/>
          <w:lang w:bidi="ru-RU"/>
        </w:rPr>
        <w:t xml:space="preserve"> </w:t>
      </w:r>
      <w:r w:rsidR="00200363" w:rsidRPr="00200363">
        <w:rPr>
          <w:sz w:val="24"/>
          <w:szCs w:val="24"/>
          <w:lang w:bidi="ru-RU"/>
        </w:rPr>
        <w:t xml:space="preserve">обусловлено </w:t>
      </w:r>
      <w:r w:rsidR="00200363" w:rsidRPr="00200363">
        <w:rPr>
          <w:sz w:val="24"/>
          <w:szCs w:val="24"/>
          <w:shd w:val="clear" w:color="auto" w:fill="FFFFFF"/>
        </w:rPr>
        <w:t>увеличением размера безвозмездных поступлений от других бюджетов бюджетной системы Российской Федерации</w:t>
      </w:r>
      <w:r w:rsidR="00200363">
        <w:rPr>
          <w:sz w:val="24"/>
          <w:szCs w:val="24"/>
          <w:shd w:val="clear" w:color="auto" w:fill="FFFFFF"/>
        </w:rPr>
        <w:t xml:space="preserve"> и утвердить в объеме </w:t>
      </w:r>
      <w:r w:rsidR="00200363" w:rsidRPr="00CE1B09">
        <w:rPr>
          <w:i/>
          <w:sz w:val="24"/>
          <w:szCs w:val="24"/>
          <w:shd w:val="clear" w:color="auto" w:fill="FFFFFF"/>
        </w:rPr>
        <w:t>384 839 791,30 ру</w:t>
      </w:r>
      <w:r w:rsidR="00200363">
        <w:rPr>
          <w:sz w:val="24"/>
          <w:szCs w:val="24"/>
          <w:shd w:val="clear" w:color="auto" w:fill="FFFFFF"/>
        </w:rPr>
        <w:t>б., в том числе за счет межбюджетных трансфертов, получаемых из других бюджетов бюджетной системы Российской Федерации – 230 24</w:t>
      </w:r>
      <w:r w:rsidR="00513FE8">
        <w:rPr>
          <w:sz w:val="24"/>
          <w:szCs w:val="24"/>
          <w:shd w:val="clear" w:color="auto" w:fill="FFFFFF"/>
        </w:rPr>
        <w:t>8</w:t>
      </w:r>
      <w:r w:rsidR="00200363">
        <w:rPr>
          <w:sz w:val="24"/>
          <w:szCs w:val="24"/>
          <w:shd w:val="clear" w:color="auto" w:fill="FFFFFF"/>
        </w:rPr>
        <w:t xml:space="preserve"> </w:t>
      </w:r>
      <w:r w:rsidR="00513FE8">
        <w:rPr>
          <w:sz w:val="24"/>
          <w:szCs w:val="24"/>
          <w:shd w:val="clear" w:color="auto" w:fill="FFFFFF"/>
        </w:rPr>
        <w:t>021</w:t>
      </w:r>
      <w:r w:rsidR="00200363">
        <w:rPr>
          <w:sz w:val="24"/>
          <w:szCs w:val="24"/>
          <w:shd w:val="clear" w:color="auto" w:fill="FFFFFF"/>
        </w:rPr>
        <w:t>,</w:t>
      </w:r>
      <w:r w:rsidR="00513FE8">
        <w:rPr>
          <w:sz w:val="24"/>
          <w:szCs w:val="24"/>
          <w:shd w:val="clear" w:color="auto" w:fill="FFFFFF"/>
        </w:rPr>
        <w:t>58</w:t>
      </w:r>
      <w:r w:rsidR="00200363">
        <w:rPr>
          <w:sz w:val="24"/>
          <w:szCs w:val="24"/>
          <w:shd w:val="clear" w:color="auto" w:fill="FFFFFF"/>
        </w:rPr>
        <w:t xml:space="preserve"> руб.</w:t>
      </w:r>
      <w:proofErr w:type="gramEnd"/>
    </w:p>
    <w:p w:rsidR="00200363" w:rsidRPr="00200363" w:rsidRDefault="00513FE8" w:rsidP="00513FE8">
      <w:pPr>
        <w:shd w:val="clear" w:color="auto" w:fill="FFFFFF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</w:t>
      </w:r>
      <w:r w:rsidR="000D1C12">
        <w:rPr>
          <w:sz w:val="24"/>
          <w:szCs w:val="24"/>
          <w:lang w:bidi="ru-RU"/>
        </w:rPr>
        <w:t xml:space="preserve"> </w:t>
      </w:r>
      <w:r w:rsidR="00200363" w:rsidRPr="00200363">
        <w:rPr>
          <w:sz w:val="24"/>
          <w:szCs w:val="24"/>
          <w:lang w:bidi="ru-RU"/>
        </w:rPr>
        <w:t xml:space="preserve">- увеличение общего объема </w:t>
      </w:r>
      <w:r w:rsidR="00200363" w:rsidRPr="00CE1B09">
        <w:rPr>
          <w:i/>
          <w:sz w:val="24"/>
          <w:szCs w:val="24"/>
          <w:lang w:bidi="ru-RU"/>
        </w:rPr>
        <w:t>расходов</w:t>
      </w:r>
      <w:r w:rsidR="00200363" w:rsidRPr="00200363">
        <w:rPr>
          <w:sz w:val="24"/>
          <w:szCs w:val="24"/>
          <w:lang w:bidi="ru-RU"/>
        </w:rPr>
        <w:t xml:space="preserve"> на  </w:t>
      </w:r>
      <w:r w:rsidRPr="00CE1B09">
        <w:rPr>
          <w:b/>
          <w:sz w:val="24"/>
          <w:szCs w:val="24"/>
        </w:rPr>
        <w:t>82 283</w:t>
      </w:r>
      <w:r w:rsidR="00200363" w:rsidRPr="00CE1B09">
        <w:rPr>
          <w:b/>
          <w:sz w:val="24"/>
          <w:szCs w:val="24"/>
        </w:rPr>
        <w:t>,82292</w:t>
      </w:r>
      <w:r w:rsidR="00200363" w:rsidRPr="00200363">
        <w:rPr>
          <w:sz w:val="24"/>
          <w:szCs w:val="24"/>
        </w:rPr>
        <w:t xml:space="preserve"> </w:t>
      </w:r>
      <w:r w:rsidR="00200363" w:rsidRPr="00200363">
        <w:rPr>
          <w:sz w:val="24"/>
          <w:szCs w:val="24"/>
          <w:lang w:bidi="ru-RU"/>
        </w:rPr>
        <w:t xml:space="preserve">руб., или на </w:t>
      </w:r>
      <w:r w:rsidR="001B526D">
        <w:rPr>
          <w:sz w:val="24"/>
          <w:szCs w:val="24"/>
          <w:lang w:bidi="ru-RU"/>
        </w:rPr>
        <w:t>26,8</w:t>
      </w:r>
      <w:r w:rsidR="00200363" w:rsidRPr="00200363">
        <w:rPr>
          <w:sz w:val="24"/>
          <w:szCs w:val="24"/>
          <w:lang w:bidi="ru-RU"/>
        </w:rPr>
        <w:t>% к утвержденным бюджетным назначениям</w:t>
      </w:r>
      <w:r w:rsidR="00200363" w:rsidRPr="00200363">
        <w:rPr>
          <w:sz w:val="24"/>
          <w:szCs w:val="24"/>
        </w:rPr>
        <w:t xml:space="preserve"> </w:t>
      </w:r>
      <w:r w:rsidR="00200363" w:rsidRPr="00200363">
        <w:rPr>
          <w:sz w:val="24"/>
          <w:szCs w:val="24"/>
          <w:lang w:bidi="ru-RU"/>
        </w:rPr>
        <w:t xml:space="preserve">и утвердить в объеме </w:t>
      </w:r>
      <w:r w:rsidR="001B526D" w:rsidRPr="00CE1B09">
        <w:rPr>
          <w:i/>
          <w:sz w:val="24"/>
          <w:szCs w:val="24"/>
          <w:lang w:bidi="ru-RU"/>
        </w:rPr>
        <w:t xml:space="preserve">388 235 456,83 </w:t>
      </w:r>
      <w:r w:rsidR="00200363" w:rsidRPr="00200363">
        <w:rPr>
          <w:sz w:val="24"/>
          <w:szCs w:val="24"/>
          <w:lang w:bidi="ru-RU"/>
        </w:rPr>
        <w:t>руб.</w:t>
      </w:r>
    </w:p>
    <w:p w:rsidR="00200363" w:rsidRPr="00200363" w:rsidRDefault="00200363" w:rsidP="00200363">
      <w:pPr>
        <w:ind w:firstLine="567"/>
        <w:jc w:val="both"/>
        <w:rPr>
          <w:sz w:val="24"/>
          <w:szCs w:val="24"/>
          <w:lang w:bidi="ru-RU"/>
        </w:rPr>
      </w:pPr>
    </w:p>
    <w:p w:rsidR="00200363" w:rsidRDefault="000D1C12" w:rsidP="000D1C12">
      <w:pPr>
        <w:pStyle w:val="ab"/>
        <w:spacing w:before="0" w:beforeAutospacing="0" w:after="0" w:afterAutospacing="0"/>
        <w:jc w:val="both"/>
      </w:pPr>
      <w:r>
        <w:rPr>
          <w:lang w:bidi="ru-RU"/>
        </w:rPr>
        <w:t xml:space="preserve">       </w:t>
      </w:r>
      <w:r w:rsidR="001E0D59">
        <w:rPr>
          <w:lang w:bidi="ru-RU"/>
        </w:rPr>
        <w:t xml:space="preserve"> </w:t>
      </w:r>
      <w:r>
        <w:rPr>
          <w:lang w:bidi="ru-RU"/>
        </w:rPr>
        <w:t xml:space="preserve"> </w:t>
      </w:r>
      <w:r w:rsidR="008D4D85">
        <w:rPr>
          <w:lang w:bidi="ru-RU"/>
        </w:rPr>
        <w:t xml:space="preserve"> </w:t>
      </w:r>
      <w:r w:rsidR="00075370" w:rsidRPr="00CE1B09">
        <w:rPr>
          <w:i/>
          <w:lang w:bidi="ru-RU"/>
        </w:rPr>
        <w:t>Дефицит</w:t>
      </w:r>
      <w:r w:rsidR="00075370">
        <w:rPr>
          <w:lang w:bidi="ru-RU"/>
        </w:rPr>
        <w:t xml:space="preserve"> бюджета</w:t>
      </w:r>
      <w:r w:rsidR="00200363" w:rsidRPr="00200363">
        <w:rPr>
          <w:lang w:bidi="ru-RU"/>
        </w:rPr>
        <w:t xml:space="preserve">  прогнозируется в объеме </w:t>
      </w:r>
      <w:r w:rsidR="00075370" w:rsidRPr="00CE1B09">
        <w:rPr>
          <w:i/>
          <w:lang w:bidi="ru-RU"/>
        </w:rPr>
        <w:t>3 395 665,53</w:t>
      </w:r>
      <w:r>
        <w:rPr>
          <w:lang w:bidi="ru-RU"/>
        </w:rPr>
        <w:t xml:space="preserve"> </w:t>
      </w:r>
      <w:r w:rsidR="00200363" w:rsidRPr="00200363">
        <w:rPr>
          <w:lang w:bidi="ru-RU"/>
        </w:rPr>
        <w:t xml:space="preserve">руб., </w:t>
      </w:r>
      <w:r w:rsidR="00200363" w:rsidRPr="00200363">
        <w:t xml:space="preserve">или </w:t>
      </w:r>
      <w:r w:rsidR="008D4D85">
        <w:t>2</w:t>
      </w:r>
      <w:r w:rsidR="00200363" w:rsidRPr="008D4D85">
        <w:t>,2</w:t>
      </w:r>
      <w:r w:rsidR="00200363" w:rsidRPr="00200363">
        <w:t xml:space="preserve"> процента от общего годового объема доходов бюджета без учета утвержденного объема безвозмездных поступлений и налоговых доходов по дополнительным нормативам отчислений и снижения остатков средств на счетах по учету средств местного бюджета.</w:t>
      </w:r>
    </w:p>
    <w:p w:rsidR="00200363" w:rsidRDefault="00646701" w:rsidP="00646701">
      <w:pPr>
        <w:pStyle w:val="ab"/>
        <w:spacing w:before="0" w:beforeAutospacing="0" w:after="0" w:afterAutospacing="0"/>
        <w:jc w:val="both"/>
      </w:pPr>
      <w:r>
        <w:rPr>
          <w:lang w:eastAsia="ar-SA"/>
        </w:rPr>
        <w:t xml:space="preserve">        </w:t>
      </w:r>
      <w:r w:rsidRPr="00646701">
        <w:rPr>
          <w:lang w:eastAsia="ar-SA"/>
        </w:rPr>
        <w:t>Изменение в части показателей источников финансирования дефицита бюджета, утвержденных на 20</w:t>
      </w:r>
      <w:r>
        <w:rPr>
          <w:lang w:eastAsia="ar-SA"/>
        </w:rPr>
        <w:t>20</w:t>
      </w:r>
      <w:r w:rsidRPr="00646701">
        <w:rPr>
          <w:lang w:eastAsia="ar-SA"/>
        </w:rPr>
        <w:t xml:space="preserve"> год, связано </w:t>
      </w:r>
      <w:r>
        <w:t>з</w:t>
      </w:r>
      <w:r w:rsidR="00200363" w:rsidRPr="00200363">
        <w:t>а счет</w:t>
      </w:r>
      <w:r>
        <w:t xml:space="preserve"> </w:t>
      </w:r>
      <w:r w:rsidR="00200363" w:rsidRPr="00200363">
        <w:t xml:space="preserve"> остатков средств бюджета в сумме </w:t>
      </w:r>
      <w:r w:rsidRPr="00CE1B09">
        <w:rPr>
          <w:i/>
          <w:lang w:bidi="ru-RU"/>
        </w:rPr>
        <w:t>3 395 665,53</w:t>
      </w:r>
      <w:r w:rsidR="000D1C12">
        <w:t xml:space="preserve"> руб.</w:t>
      </w:r>
    </w:p>
    <w:p w:rsidR="008D4D85" w:rsidRDefault="008D4D85" w:rsidP="008D4D85">
      <w:pPr>
        <w:pStyle w:val="aa"/>
        <w:ind w:left="0" w:firstLine="709"/>
        <w:jc w:val="both"/>
      </w:pPr>
    </w:p>
    <w:p w:rsidR="008D4D85" w:rsidRDefault="00E14D5F" w:rsidP="008D4D85">
      <w:pPr>
        <w:pStyle w:val="aa"/>
        <w:ind w:left="0" w:firstLine="709"/>
        <w:jc w:val="both"/>
      </w:pPr>
      <w:r>
        <w:t>Корректировка доходной</w:t>
      </w:r>
      <w:r w:rsidR="001B5718">
        <w:t xml:space="preserve"> и расходной</w:t>
      </w:r>
      <w:r w:rsidR="009C3A0C">
        <w:t xml:space="preserve"> </w:t>
      </w:r>
      <w:r>
        <w:t xml:space="preserve"> части бюджета п</w:t>
      </w:r>
      <w:r w:rsidRPr="00200363">
        <w:t>оказател</w:t>
      </w:r>
      <w:r>
        <w:t>ей</w:t>
      </w:r>
      <w:r w:rsidRPr="00200363">
        <w:t xml:space="preserve"> на плановый период</w:t>
      </w:r>
      <w:r>
        <w:t xml:space="preserve">  </w:t>
      </w:r>
      <w:r w:rsidR="008D4D85" w:rsidRPr="008D4D85">
        <w:rPr>
          <w:b/>
        </w:rPr>
        <w:t>2021</w:t>
      </w:r>
      <w:r w:rsidR="008D4D85">
        <w:t xml:space="preserve"> </w:t>
      </w:r>
      <w:r w:rsidR="008D4D85" w:rsidRPr="00663B62">
        <w:t xml:space="preserve">и </w:t>
      </w:r>
      <w:r w:rsidR="008D4D85" w:rsidRPr="008D4D85">
        <w:rPr>
          <w:b/>
        </w:rPr>
        <w:t xml:space="preserve">2022 </w:t>
      </w:r>
      <w:r w:rsidR="008D4D85" w:rsidRPr="00663B62">
        <w:t xml:space="preserve">годов </w:t>
      </w:r>
      <w:r w:rsidR="00C428C9">
        <w:t xml:space="preserve">произведена </w:t>
      </w:r>
      <w:r w:rsidR="008D4D85" w:rsidRPr="00663B62">
        <w:t>в соответствии с поступившими уведомлениями от финансового управления МО «Ахтубинский район» по дополнительным межбюджетным трансфертам и кодов бюджетной классификации</w:t>
      </w:r>
      <w:r w:rsidR="00A65099">
        <w:t xml:space="preserve"> и предусмотрено</w:t>
      </w:r>
      <w:r w:rsidR="00C428C9">
        <w:t>:</w:t>
      </w:r>
    </w:p>
    <w:p w:rsidR="00446339" w:rsidRPr="00446339" w:rsidRDefault="00446339" w:rsidP="008D4D85">
      <w:pPr>
        <w:pStyle w:val="aa"/>
        <w:ind w:left="0" w:firstLine="709"/>
        <w:jc w:val="both"/>
        <w:rPr>
          <w:u w:val="single"/>
        </w:rPr>
      </w:pPr>
      <w:r w:rsidRPr="00446339">
        <w:rPr>
          <w:u w:val="single"/>
        </w:rPr>
        <w:t>на 2021</w:t>
      </w:r>
      <w:r w:rsidR="00DB7027">
        <w:rPr>
          <w:u w:val="single"/>
        </w:rPr>
        <w:t xml:space="preserve"> </w:t>
      </w:r>
      <w:r w:rsidRPr="00446339">
        <w:rPr>
          <w:u w:val="single"/>
        </w:rPr>
        <w:t>год</w:t>
      </w:r>
    </w:p>
    <w:p w:rsidR="00C428C9" w:rsidRDefault="00C428C9" w:rsidP="008D4D85">
      <w:pPr>
        <w:pStyle w:val="aa"/>
        <w:ind w:left="0" w:firstLine="709"/>
        <w:jc w:val="both"/>
      </w:pPr>
      <w:r>
        <w:t xml:space="preserve">- уменьшение общего объема  доходов на </w:t>
      </w:r>
      <w:r w:rsidRPr="00C428C9">
        <w:rPr>
          <w:b/>
        </w:rPr>
        <w:t>152 850 777,10</w:t>
      </w:r>
      <w:r>
        <w:t xml:space="preserve"> руб., или </w:t>
      </w:r>
      <w:r w:rsidR="00446339">
        <w:t>78,1% к утвержденным бюджетным назначениям и утвердить в объеме 348 485 170,04 руб.</w:t>
      </w:r>
    </w:p>
    <w:p w:rsidR="00446339" w:rsidRDefault="00446339" w:rsidP="00446339">
      <w:pPr>
        <w:shd w:val="clear" w:color="auto" w:fill="FFFFFF"/>
        <w:jc w:val="both"/>
        <w:rPr>
          <w:sz w:val="24"/>
          <w:szCs w:val="24"/>
          <w:lang w:bidi="ru-RU"/>
        </w:rPr>
      </w:pPr>
      <w:r>
        <w:t xml:space="preserve">               -</w:t>
      </w:r>
      <w:r w:rsidRPr="00446339">
        <w:rPr>
          <w:sz w:val="24"/>
          <w:szCs w:val="24"/>
          <w:lang w:bidi="ru-RU"/>
        </w:rPr>
        <w:t xml:space="preserve"> </w:t>
      </w:r>
      <w:r w:rsidRPr="00200363">
        <w:rPr>
          <w:sz w:val="24"/>
          <w:szCs w:val="24"/>
          <w:lang w:bidi="ru-RU"/>
        </w:rPr>
        <w:t>у</w:t>
      </w:r>
      <w:r>
        <w:rPr>
          <w:sz w:val="24"/>
          <w:szCs w:val="24"/>
          <w:lang w:bidi="ru-RU"/>
        </w:rPr>
        <w:t>меньшение</w:t>
      </w:r>
      <w:r w:rsidRPr="00200363">
        <w:rPr>
          <w:sz w:val="24"/>
          <w:szCs w:val="24"/>
          <w:lang w:bidi="ru-RU"/>
        </w:rPr>
        <w:t xml:space="preserve"> общего объема </w:t>
      </w:r>
      <w:r w:rsidRPr="00CE1B09">
        <w:rPr>
          <w:i/>
          <w:sz w:val="24"/>
          <w:szCs w:val="24"/>
          <w:lang w:bidi="ru-RU"/>
        </w:rPr>
        <w:t>расходов</w:t>
      </w:r>
      <w:r w:rsidRPr="00200363">
        <w:rPr>
          <w:sz w:val="24"/>
          <w:szCs w:val="24"/>
          <w:lang w:bidi="ru-RU"/>
        </w:rPr>
        <w:t xml:space="preserve"> на  </w:t>
      </w:r>
      <w:r>
        <w:rPr>
          <w:b/>
          <w:sz w:val="24"/>
          <w:szCs w:val="24"/>
        </w:rPr>
        <w:t xml:space="preserve">152 850 777,10 </w:t>
      </w:r>
      <w:r w:rsidRPr="00200363">
        <w:rPr>
          <w:sz w:val="24"/>
          <w:szCs w:val="24"/>
          <w:lang w:bidi="ru-RU"/>
        </w:rPr>
        <w:t xml:space="preserve">руб., или на </w:t>
      </w:r>
      <w:r>
        <w:rPr>
          <w:sz w:val="24"/>
          <w:szCs w:val="24"/>
          <w:lang w:bidi="ru-RU"/>
        </w:rPr>
        <w:t>80,1</w:t>
      </w:r>
      <w:r w:rsidRPr="00200363">
        <w:rPr>
          <w:sz w:val="24"/>
          <w:szCs w:val="24"/>
          <w:lang w:bidi="ru-RU"/>
        </w:rPr>
        <w:t>% к утвержденным бюджетным назначениям</w:t>
      </w:r>
      <w:r w:rsidRPr="00200363">
        <w:rPr>
          <w:sz w:val="24"/>
          <w:szCs w:val="24"/>
        </w:rPr>
        <w:t xml:space="preserve"> </w:t>
      </w:r>
      <w:r w:rsidRPr="00200363">
        <w:rPr>
          <w:sz w:val="24"/>
          <w:szCs w:val="24"/>
          <w:lang w:bidi="ru-RU"/>
        </w:rPr>
        <w:t xml:space="preserve">и утвердить в объеме </w:t>
      </w:r>
      <w:r>
        <w:rPr>
          <w:color w:val="000000"/>
          <w:sz w:val="24"/>
          <w:szCs w:val="24"/>
        </w:rPr>
        <w:t>343 485 170,04</w:t>
      </w:r>
      <w:r w:rsidRPr="00CE1B09">
        <w:rPr>
          <w:i/>
          <w:sz w:val="24"/>
          <w:szCs w:val="24"/>
          <w:lang w:bidi="ru-RU"/>
        </w:rPr>
        <w:t xml:space="preserve"> </w:t>
      </w:r>
      <w:r w:rsidRPr="00200363">
        <w:rPr>
          <w:sz w:val="24"/>
          <w:szCs w:val="24"/>
          <w:lang w:bidi="ru-RU"/>
        </w:rPr>
        <w:t>руб.</w:t>
      </w:r>
    </w:p>
    <w:p w:rsidR="00A65099" w:rsidRPr="00446339" w:rsidRDefault="00A65099" w:rsidP="00A65099">
      <w:pPr>
        <w:pStyle w:val="aa"/>
        <w:ind w:left="0" w:firstLine="709"/>
        <w:jc w:val="both"/>
        <w:rPr>
          <w:u w:val="single"/>
        </w:rPr>
      </w:pPr>
      <w:r w:rsidRPr="00446339">
        <w:rPr>
          <w:u w:val="single"/>
        </w:rPr>
        <w:t>на 202</w:t>
      </w:r>
      <w:r>
        <w:rPr>
          <w:u w:val="single"/>
        </w:rPr>
        <w:t>2</w:t>
      </w:r>
      <w:r w:rsidR="00DB7027">
        <w:rPr>
          <w:u w:val="single"/>
        </w:rPr>
        <w:t xml:space="preserve"> </w:t>
      </w:r>
      <w:r w:rsidRPr="00446339">
        <w:rPr>
          <w:u w:val="single"/>
        </w:rPr>
        <w:t>год</w:t>
      </w:r>
    </w:p>
    <w:p w:rsidR="00A65099" w:rsidRDefault="00A65099" w:rsidP="00A65099">
      <w:pPr>
        <w:pStyle w:val="aa"/>
        <w:ind w:left="0" w:firstLine="709"/>
        <w:jc w:val="both"/>
      </w:pPr>
      <w:r>
        <w:lastRenderedPageBreak/>
        <w:t xml:space="preserve">- уменьшение общего объема  доходов на </w:t>
      </w:r>
      <w:r w:rsidRPr="00A65099">
        <w:rPr>
          <w:b/>
          <w:color w:val="000000"/>
        </w:rPr>
        <w:t>56 994 670,66</w:t>
      </w:r>
      <w:r>
        <w:t xml:space="preserve"> руб., или 30,8% к утвержденным бюджетным назначениям и утвердить в объеме 241 829 423,38 руб.</w:t>
      </w:r>
    </w:p>
    <w:p w:rsidR="00A65099" w:rsidRDefault="00A65099" w:rsidP="00A65099">
      <w:pPr>
        <w:shd w:val="clear" w:color="auto" w:fill="FFFFFF"/>
        <w:jc w:val="both"/>
        <w:rPr>
          <w:sz w:val="24"/>
          <w:szCs w:val="24"/>
          <w:lang w:bidi="ru-RU"/>
        </w:rPr>
      </w:pPr>
      <w:r>
        <w:t xml:space="preserve">               -</w:t>
      </w:r>
      <w:r w:rsidRPr="00446339">
        <w:rPr>
          <w:sz w:val="24"/>
          <w:szCs w:val="24"/>
          <w:lang w:bidi="ru-RU"/>
        </w:rPr>
        <w:t xml:space="preserve"> </w:t>
      </w:r>
      <w:r w:rsidRPr="00200363">
        <w:rPr>
          <w:sz w:val="24"/>
          <w:szCs w:val="24"/>
          <w:lang w:bidi="ru-RU"/>
        </w:rPr>
        <w:t>у</w:t>
      </w:r>
      <w:r>
        <w:rPr>
          <w:sz w:val="24"/>
          <w:szCs w:val="24"/>
          <w:lang w:bidi="ru-RU"/>
        </w:rPr>
        <w:t>меньшение</w:t>
      </w:r>
      <w:r w:rsidRPr="00200363">
        <w:rPr>
          <w:sz w:val="24"/>
          <w:szCs w:val="24"/>
          <w:lang w:bidi="ru-RU"/>
        </w:rPr>
        <w:t xml:space="preserve"> общего объема </w:t>
      </w:r>
      <w:r w:rsidRPr="00CE1B09">
        <w:rPr>
          <w:i/>
          <w:sz w:val="24"/>
          <w:szCs w:val="24"/>
          <w:lang w:bidi="ru-RU"/>
        </w:rPr>
        <w:t>расходов</w:t>
      </w:r>
      <w:r w:rsidRPr="00200363">
        <w:rPr>
          <w:sz w:val="24"/>
          <w:szCs w:val="24"/>
          <w:lang w:bidi="ru-RU"/>
        </w:rPr>
        <w:t xml:space="preserve"> на  </w:t>
      </w:r>
      <w:r w:rsidRPr="00A65099">
        <w:rPr>
          <w:b/>
          <w:color w:val="000000"/>
          <w:sz w:val="24"/>
          <w:szCs w:val="24"/>
        </w:rPr>
        <w:t>56 994 670,66</w:t>
      </w:r>
      <w:r>
        <w:rPr>
          <w:b/>
          <w:sz w:val="24"/>
          <w:szCs w:val="24"/>
        </w:rPr>
        <w:t xml:space="preserve"> </w:t>
      </w:r>
      <w:r w:rsidRPr="00200363">
        <w:rPr>
          <w:sz w:val="24"/>
          <w:szCs w:val="24"/>
          <w:lang w:bidi="ru-RU"/>
        </w:rPr>
        <w:t xml:space="preserve">руб., или на </w:t>
      </w:r>
      <w:r w:rsidR="00DB7027">
        <w:rPr>
          <w:sz w:val="24"/>
          <w:szCs w:val="24"/>
          <w:lang w:bidi="ru-RU"/>
        </w:rPr>
        <w:t>31,7</w:t>
      </w:r>
      <w:r w:rsidRPr="00200363">
        <w:rPr>
          <w:sz w:val="24"/>
          <w:szCs w:val="24"/>
          <w:lang w:bidi="ru-RU"/>
        </w:rPr>
        <w:t>% к утвержденным бюджетным назначениям</w:t>
      </w:r>
      <w:r w:rsidRPr="00200363">
        <w:rPr>
          <w:sz w:val="24"/>
          <w:szCs w:val="24"/>
        </w:rPr>
        <w:t xml:space="preserve"> </w:t>
      </w:r>
      <w:r w:rsidRPr="00200363">
        <w:rPr>
          <w:sz w:val="24"/>
          <w:szCs w:val="24"/>
          <w:lang w:bidi="ru-RU"/>
        </w:rPr>
        <w:t xml:space="preserve">и утвердить в объеме </w:t>
      </w:r>
      <w:r>
        <w:rPr>
          <w:color w:val="000000"/>
          <w:sz w:val="24"/>
          <w:szCs w:val="24"/>
        </w:rPr>
        <w:t>236 829 423,38</w:t>
      </w:r>
      <w:r w:rsidRPr="00CE1B09">
        <w:rPr>
          <w:i/>
          <w:sz w:val="24"/>
          <w:szCs w:val="24"/>
          <w:lang w:bidi="ru-RU"/>
        </w:rPr>
        <w:t xml:space="preserve"> </w:t>
      </w:r>
      <w:r w:rsidRPr="00200363">
        <w:rPr>
          <w:sz w:val="24"/>
          <w:szCs w:val="24"/>
          <w:lang w:bidi="ru-RU"/>
        </w:rPr>
        <w:t>руб.</w:t>
      </w:r>
    </w:p>
    <w:p w:rsidR="00DB7027" w:rsidRDefault="00DB7027" w:rsidP="00DB7027">
      <w:pPr>
        <w:suppressAutoHyphens/>
        <w:ind w:firstLine="709"/>
        <w:jc w:val="both"/>
        <w:rPr>
          <w:bCs/>
          <w:sz w:val="24"/>
          <w:szCs w:val="24"/>
          <w:shd w:val="clear" w:color="auto" w:fill="FFFFFF"/>
          <w:lang w:eastAsia="ar-SA"/>
        </w:rPr>
      </w:pPr>
      <w:r>
        <w:rPr>
          <w:sz w:val="24"/>
          <w:szCs w:val="24"/>
          <w:lang w:bidi="ru-RU"/>
        </w:rPr>
        <w:t xml:space="preserve">  </w:t>
      </w:r>
      <w:r w:rsidRPr="00200363">
        <w:rPr>
          <w:bCs/>
          <w:sz w:val="24"/>
          <w:szCs w:val="24"/>
          <w:shd w:val="clear" w:color="auto" w:fill="FFFFFF"/>
          <w:lang w:eastAsia="ar-SA"/>
        </w:rPr>
        <w:t>Прогнозируемый результат исполнения бюджета - профицита бюджета на 202</w:t>
      </w:r>
      <w:r>
        <w:rPr>
          <w:bCs/>
          <w:sz w:val="24"/>
          <w:szCs w:val="24"/>
          <w:shd w:val="clear" w:color="auto" w:fill="FFFFFF"/>
          <w:lang w:eastAsia="ar-SA"/>
        </w:rPr>
        <w:t>1</w:t>
      </w:r>
      <w:r w:rsidRPr="00200363">
        <w:rPr>
          <w:bCs/>
          <w:sz w:val="24"/>
          <w:szCs w:val="24"/>
          <w:shd w:val="clear" w:color="auto" w:fill="FFFFFF"/>
          <w:lang w:eastAsia="ar-SA"/>
        </w:rPr>
        <w:t>-202</w:t>
      </w:r>
      <w:r>
        <w:rPr>
          <w:bCs/>
          <w:sz w:val="24"/>
          <w:szCs w:val="24"/>
          <w:shd w:val="clear" w:color="auto" w:fill="FFFFFF"/>
          <w:lang w:eastAsia="ar-SA"/>
        </w:rPr>
        <w:t>2</w:t>
      </w:r>
      <w:r w:rsidRPr="00200363">
        <w:rPr>
          <w:bCs/>
          <w:sz w:val="24"/>
          <w:szCs w:val="24"/>
          <w:shd w:val="clear" w:color="auto" w:fill="FFFFFF"/>
          <w:lang w:eastAsia="ar-SA"/>
        </w:rPr>
        <w:t xml:space="preserve"> годы не изменится.</w:t>
      </w:r>
    </w:p>
    <w:p w:rsidR="0080071C" w:rsidRDefault="0080071C" w:rsidP="00DB7027">
      <w:pPr>
        <w:suppressAutoHyphens/>
        <w:ind w:firstLine="709"/>
        <w:jc w:val="both"/>
        <w:rPr>
          <w:bCs/>
          <w:sz w:val="24"/>
          <w:szCs w:val="24"/>
          <w:shd w:val="clear" w:color="auto" w:fill="FFFFFF"/>
          <w:lang w:eastAsia="ar-SA"/>
        </w:rPr>
      </w:pPr>
    </w:p>
    <w:p w:rsidR="00200363" w:rsidRPr="00200363" w:rsidRDefault="00200363" w:rsidP="00200363">
      <w:pPr>
        <w:suppressAutoHyphens/>
        <w:ind w:firstLine="709"/>
        <w:jc w:val="both"/>
        <w:rPr>
          <w:bCs/>
          <w:sz w:val="24"/>
          <w:szCs w:val="24"/>
          <w:shd w:val="clear" w:color="auto" w:fill="FFFFFF"/>
          <w:lang w:eastAsia="ar-SA"/>
        </w:rPr>
      </w:pPr>
    </w:p>
    <w:p w:rsidR="00200363" w:rsidRPr="00200363" w:rsidRDefault="00200363" w:rsidP="00200363">
      <w:pPr>
        <w:pStyle w:val="ab"/>
        <w:numPr>
          <w:ilvl w:val="0"/>
          <w:numId w:val="14"/>
        </w:numPr>
        <w:spacing w:before="0" w:beforeAutospacing="0" w:after="0" w:afterAutospacing="0"/>
        <w:jc w:val="center"/>
        <w:rPr>
          <w:b/>
        </w:rPr>
      </w:pPr>
      <w:r w:rsidRPr="00200363">
        <w:rPr>
          <w:b/>
        </w:rPr>
        <w:t>Доходная часть бюджета на 20</w:t>
      </w:r>
      <w:r w:rsidR="009D7046">
        <w:rPr>
          <w:b/>
        </w:rPr>
        <w:t>20</w:t>
      </w:r>
      <w:r w:rsidRPr="00200363">
        <w:rPr>
          <w:b/>
        </w:rPr>
        <w:t xml:space="preserve"> год</w:t>
      </w:r>
    </w:p>
    <w:p w:rsidR="00200363" w:rsidRPr="00200363" w:rsidRDefault="00200363" w:rsidP="00200363">
      <w:pPr>
        <w:pStyle w:val="ab"/>
        <w:spacing w:before="0" w:beforeAutospacing="0" w:after="0" w:afterAutospacing="0"/>
        <w:jc w:val="center"/>
        <w:rPr>
          <w:b/>
        </w:rPr>
      </w:pPr>
    </w:p>
    <w:p w:rsidR="00200363" w:rsidRPr="00200363" w:rsidRDefault="00200363" w:rsidP="00200363">
      <w:pPr>
        <w:pStyle w:val="3"/>
        <w:numPr>
          <w:ilvl w:val="1"/>
          <w:numId w:val="20"/>
        </w:numPr>
        <w:suppressAutoHyphens/>
        <w:autoSpaceDN w:val="0"/>
        <w:spacing w:before="0"/>
        <w:jc w:val="center"/>
        <w:textAlignment w:val="baseline"/>
        <w:rPr>
          <w:rFonts w:ascii="Times New Roman" w:hAnsi="Times New Roman"/>
          <w:i/>
          <w:color w:val="00000A"/>
          <w:sz w:val="24"/>
          <w:szCs w:val="24"/>
        </w:rPr>
      </w:pPr>
      <w:r w:rsidRPr="00200363">
        <w:rPr>
          <w:rFonts w:ascii="Times New Roman" w:hAnsi="Times New Roman"/>
          <w:i/>
          <w:color w:val="00000A"/>
          <w:sz w:val="24"/>
          <w:szCs w:val="24"/>
        </w:rPr>
        <w:t>Исполнение доходной части бюджета</w:t>
      </w:r>
    </w:p>
    <w:p w:rsidR="00200363" w:rsidRPr="00200363" w:rsidRDefault="00200363" w:rsidP="00200363">
      <w:pPr>
        <w:pStyle w:val="Standard"/>
        <w:rPr>
          <w:sz w:val="24"/>
          <w:szCs w:val="24"/>
        </w:rPr>
      </w:pPr>
      <w:r w:rsidRPr="00200363">
        <w:rPr>
          <w:sz w:val="24"/>
          <w:szCs w:val="24"/>
        </w:rPr>
        <w:t xml:space="preserve">  </w:t>
      </w:r>
    </w:p>
    <w:p w:rsidR="00200363" w:rsidRPr="00F57914" w:rsidRDefault="00200363" w:rsidP="00200363">
      <w:pPr>
        <w:jc w:val="both"/>
        <w:rPr>
          <w:sz w:val="24"/>
          <w:szCs w:val="24"/>
          <w:highlight w:val="yellow"/>
        </w:rPr>
      </w:pPr>
      <w:r w:rsidRPr="00200363">
        <w:rPr>
          <w:sz w:val="24"/>
          <w:szCs w:val="24"/>
        </w:rPr>
        <w:t xml:space="preserve"> </w:t>
      </w:r>
      <w:r w:rsidR="0080071C">
        <w:rPr>
          <w:sz w:val="24"/>
          <w:szCs w:val="24"/>
        </w:rPr>
        <w:t xml:space="preserve">       </w:t>
      </w:r>
      <w:r w:rsidRPr="00200363">
        <w:rPr>
          <w:sz w:val="24"/>
          <w:szCs w:val="24"/>
        </w:rPr>
        <w:t xml:space="preserve"> </w:t>
      </w:r>
      <w:r w:rsidRPr="009F31F1">
        <w:rPr>
          <w:sz w:val="24"/>
          <w:szCs w:val="24"/>
        </w:rPr>
        <w:t>На момент представления рассматриваемого проекта Решения, исполнение бюджета за 20</w:t>
      </w:r>
      <w:r w:rsidR="009F31F1">
        <w:rPr>
          <w:sz w:val="24"/>
          <w:szCs w:val="24"/>
        </w:rPr>
        <w:t>20</w:t>
      </w:r>
      <w:r w:rsidRPr="009F31F1">
        <w:rPr>
          <w:sz w:val="24"/>
          <w:szCs w:val="24"/>
        </w:rPr>
        <w:t xml:space="preserve"> год составило один месяц. </w:t>
      </w:r>
    </w:p>
    <w:p w:rsidR="00200363" w:rsidRPr="00200363" w:rsidRDefault="00200363" w:rsidP="00200363">
      <w:pPr>
        <w:ind w:firstLine="567"/>
        <w:jc w:val="both"/>
        <w:rPr>
          <w:sz w:val="24"/>
          <w:szCs w:val="24"/>
        </w:rPr>
      </w:pPr>
      <w:r w:rsidRPr="009F31F1">
        <w:rPr>
          <w:sz w:val="24"/>
          <w:szCs w:val="24"/>
        </w:rPr>
        <w:t>Отчет об исполнении бюджета МО «</w:t>
      </w:r>
      <w:r w:rsidR="009F31F1">
        <w:rPr>
          <w:sz w:val="24"/>
          <w:szCs w:val="24"/>
        </w:rPr>
        <w:t>Город Ахтубинск</w:t>
      </w:r>
      <w:r w:rsidRPr="009F31F1">
        <w:rPr>
          <w:sz w:val="24"/>
          <w:szCs w:val="24"/>
        </w:rPr>
        <w:t>» за истекший период текущего финансового года, по состоянию на 01.02.20</w:t>
      </w:r>
      <w:r w:rsidR="009F31F1">
        <w:rPr>
          <w:sz w:val="24"/>
          <w:szCs w:val="24"/>
        </w:rPr>
        <w:t>20</w:t>
      </w:r>
      <w:r w:rsidRPr="009F31F1">
        <w:rPr>
          <w:sz w:val="24"/>
          <w:szCs w:val="24"/>
        </w:rPr>
        <w:t>г, представлен в электронном виде.</w:t>
      </w:r>
      <w:r w:rsidRPr="00200363">
        <w:rPr>
          <w:sz w:val="24"/>
          <w:szCs w:val="24"/>
        </w:rPr>
        <w:t xml:space="preserve"> </w:t>
      </w:r>
    </w:p>
    <w:p w:rsidR="00200363" w:rsidRPr="00200363" w:rsidRDefault="00200363" w:rsidP="00200363">
      <w:pPr>
        <w:jc w:val="both"/>
        <w:rPr>
          <w:sz w:val="24"/>
          <w:szCs w:val="24"/>
        </w:rPr>
      </w:pPr>
    </w:p>
    <w:p w:rsidR="00200363" w:rsidRPr="00200363" w:rsidRDefault="00200363" w:rsidP="00200363">
      <w:pPr>
        <w:shd w:val="clear" w:color="auto" w:fill="FFFFFF"/>
        <w:ind w:firstLine="709"/>
        <w:jc w:val="both"/>
        <w:rPr>
          <w:sz w:val="24"/>
          <w:szCs w:val="24"/>
        </w:rPr>
      </w:pPr>
      <w:r w:rsidRPr="00200363">
        <w:rPr>
          <w:sz w:val="24"/>
          <w:szCs w:val="24"/>
        </w:rPr>
        <w:t>Исполнение доходной части бюджета, в разрезе основных видов доходов,  по состоянию на 01.02.20</w:t>
      </w:r>
      <w:r w:rsidR="009F31F1">
        <w:rPr>
          <w:sz w:val="24"/>
          <w:szCs w:val="24"/>
        </w:rPr>
        <w:t>20</w:t>
      </w:r>
      <w:r w:rsidRPr="00200363">
        <w:rPr>
          <w:sz w:val="24"/>
          <w:szCs w:val="24"/>
        </w:rPr>
        <w:t xml:space="preserve"> представлено в Таблице 2:              </w:t>
      </w:r>
    </w:p>
    <w:p w:rsidR="00200363" w:rsidRPr="00200363" w:rsidRDefault="00200363" w:rsidP="00200363">
      <w:pPr>
        <w:shd w:val="clear" w:color="auto" w:fill="FFFFFF"/>
        <w:ind w:firstLine="709"/>
        <w:jc w:val="right"/>
        <w:rPr>
          <w:sz w:val="24"/>
          <w:szCs w:val="24"/>
        </w:rPr>
      </w:pPr>
      <w:r w:rsidRPr="00200363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Таблица 2 (руб.)</w:t>
      </w:r>
    </w:p>
    <w:tbl>
      <w:tblPr>
        <w:tblW w:w="9207" w:type="dxa"/>
        <w:jc w:val="center"/>
        <w:tblInd w:w="-1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"/>
        <w:gridCol w:w="3423"/>
        <w:gridCol w:w="1794"/>
        <w:gridCol w:w="1968"/>
        <w:gridCol w:w="1985"/>
      </w:tblGrid>
      <w:tr w:rsidR="00200363" w:rsidRPr="00200363" w:rsidTr="00200363">
        <w:trPr>
          <w:trHeight w:val="518"/>
          <w:jc w:val="center"/>
        </w:trPr>
        <w:tc>
          <w:tcPr>
            <w:tcW w:w="3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63" w:rsidRPr="00200363" w:rsidRDefault="00200363" w:rsidP="00200363">
            <w:pPr>
              <w:jc w:val="center"/>
              <w:rPr>
                <w:sz w:val="24"/>
                <w:szCs w:val="24"/>
              </w:rPr>
            </w:pPr>
          </w:p>
          <w:p w:rsidR="00200363" w:rsidRPr="00200363" w:rsidRDefault="00200363" w:rsidP="00200363">
            <w:pPr>
              <w:jc w:val="center"/>
              <w:rPr>
                <w:sz w:val="24"/>
                <w:szCs w:val="24"/>
              </w:rPr>
            </w:pPr>
            <w:r w:rsidRPr="00200363">
              <w:rPr>
                <w:sz w:val="24"/>
                <w:szCs w:val="24"/>
              </w:rPr>
              <w:t>Наименование</w:t>
            </w:r>
          </w:p>
          <w:p w:rsidR="00200363" w:rsidRPr="00200363" w:rsidRDefault="00200363" w:rsidP="00200363">
            <w:pPr>
              <w:jc w:val="center"/>
              <w:rPr>
                <w:sz w:val="24"/>
                <w:szCs w:val="24"/>
              </w:rPr>
            </w:pPr>
            <w:r w:rsidRPr="00200363">
              <w:rPr>
                <w:sz w:val="24"/>
                <w:szCs w:val="24"/>
              </w:rPr>
              <w:t>доходов</w:t>
            </w:r>
          </w:p>
        </w:tc>
        <w:tc>
          <w:tcPr>
            <w:tcW w:w="1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63" w:rsidRPr="00200363" w:rsidRDefault="00200363" w:rsidP="00200363">
            <w:pPr>
              <w:ind w:right="-108"/>
              <w:jc w:val="center"/>
              <w:rPr>
                <w:sz w:val="24"/>
                <w:szCs w:val="24"/>
              </w:rPr>
            </w:pPr>
            <w:r w:rsidRPr="00200363">
              <w:rPr>
                <w:sz w:val="24"/>
                <w:szCs w:val="24"/>
              </w:rPr>
              <w:t xml:space="preserve">Утвержденный </w:t>
            </w:r>
          </w:p>
          <w:p w:rsidR="00200363" w:rsidRPr="00200363" w:rsidRDefault="00200363" w:rsidP="00200363">
            <w:pPr>
              <w:ind w:right="-108"/>
              <w:jc w:val="center"/>
              <w:rPr>
                <w:sz w:val="24"/>
                <w:szCs w:val="24"/>
              </w:rPr>
            </w:pPr>
            <w:r w:rsidRPr="00200363">
              <w:rPr>
                <w:sz w:val="24"/>
                <w:szCs w:val="24"/>
              </w:rPr>
              <w:t>прогноз</w:t>
            </w:r>
          </w:p>
          <w:p w:rsidR="00200363" w:rsidRPr="00200363" w:rsidRDefault="00200363" w:rsidP="00056E2F">
            <w:pPr>
              <w:ind w:right="-108"/>
              <w:jc w:val="center"/>
              <w:rPr>
                <w:sz w:val="24"/>
                <w:szCs w:val="24"/>
              </w:rPr>
            </w:pPr>
            <w:r w:rsidRPr="00200363">
              <w:rPr>
                <w:sz w:val="24"/>
                <w:szCs w:val="24"/>
              </w:rPr>
              <w:t>на 20</w:t>
            </w:r>
            <w:r w:rsidR="00056E2F">
              <w:rPr>
                <w:sz w:val="24"/>
                <w:szCs w:val="24"/>
              </w:rPr>
              <w:t>20</w:t>
            </w:r>
            <w:r w:rsidRPr="00200363">
              <w:rPr>
                <w:sz w:val="24"/>
                <w:szCs w:val="24"/>
              </w:rPr>
              <w:t> год</w:t>
            </w:r>
          </w:p>
        </w:tc>
        <w:tc>
          <w:tcPr>
            <w:tcW w:w="1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63" w:rsidRPr="00200363" w:rsidRDefault="00200363" w:rsidP="00056E2F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200363">
              <w:rPr>
                <w:sz w:val="24"/>
                <w:szCs w:val="24"/>
              </w:rPr>
              <w:t>Исполнение на 01.02.20</w:t>
            </w:r>
            <w:r w:rsidR="00056E2F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63" w:rsidRPr="00200363" w:rsidRDefault="00200363" w:rsidP="00056E2F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200363">
              <w:rPr>
                <w:sz w:val="24"/>
                <w:szCs w:val="24"/>
              </w:rPr>
              <w:t>% исполнения к прогнозу 20</w:t>
            </w:r>
            <w:r w:rsidR="00056E2F">
              <w:rPr>
                <w:sz w:val="24"/>
                <w:szCs w:val="24"/>
              </w:rPr>
              <w:t>20</w:t>
            </w:r>
            <w:r w:rsidRPr="00200363">
              <w:rPr>
                <w:sz w:val="24"/>
                <w:szCs w:val="24"/>
              </w:rPr>
              <w:t>г</w:t>
            </w:r>
          </w:p>
        </w:tc>
      </w:tr>
      <w:tr w:rsidR="00200363" w:rsidRPr="00200363" w:rsidTr="00200363">
        <w:trPr>
          <w:gridBefore w:val="1"/>
          <w:wBefore w:w="37" w:type="dxa"/>
          <w:trHeight w:val="172"/>
          <w:jc w:val="center"/>
        </w:trPr>
        <w:tc>
          <w:tcPr>
            <w:tcW w:w="3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63" w:rsidRPr="00200363" w:rsidRDefault="00200363" w:rsidP="00200363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00363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363" w:rsidRPr="00200363" w:rsidRDefault="00056E2F" w:rsidP="00056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123 884 219,26</w:t>
            </w:r>
          </w:p>
        </w:tc>
        <w:tc>
          <w:tcPr>
            <w:tcW w:w="1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363" w:rsidRPr="00200363" w:rsidRDefault="00056E2F" w:rsidP="0020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6 593 884,89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363" w:rsidRPr="00200363" w:rsidRDefault="00056E2F" w:rsidP="0020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200363" w:rsidRPr="00200363" w:rsidTr="00200363">
        <w:trPr>
          <w:gridBefore w:val="1"/>
          <w:wBefore w:w="37" w:type="dxa"/>
          <w:trHeight w:val="172"/>
          <w:jc w:val="center"/>
        </w:trPr>
        <w:tc>
          <w:tcPr>
            <w:tcW w:w="3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63" w:rsidRPr="00200363" w:rsidRDefault="00200363" w:rsidP="00200363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00363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363" w:rsidRPr="00200363" w:rsidRDefault="00056E2F" w:rsidP="0020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30 707 550,46</w:t>
            </w:r>
          </w:p>
        </w:tc>
        <w:tc>
          <w:tcPr>
            <w:tcW w:w="1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363" w:rsidRPr="00200363" w:rsidRDefault="00056E2F" w:rsidP="0020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845 649,94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363" w:rsidRPr="00200363" w:rsidRDefault="00056E2F" w:rsidP="0020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200363" w:rsidRPr="00200363" w:rsidTr="00200363">
        <w:trPr>
          <w:gridBefore w:val="1"/>
          <w:wBefore w:w="37" w:type="dxa"/>
          <w:trHeight w:val="172"/>
          <w:jc w:val="center"/>
        </w:trPr>
        <w:tc>
          <w:tcPr>
            <w:tcW w:w="3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63" w:rsidRPr="00200363" w:rsidRDefault="00200363" w:rsidP="00200363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00363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363" w:rsidRPr="00200363" w:rsidRDefault="00056E2F" w:rsidP="0020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151 360 374,49</w:t>
            </w:r>
          </w:p>
        </w:tc>
        <w:tc>
          <w:tcPr>
            <w:tcW w:w="1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363" w:rsidRPr="00200363" w:rsidRDefault="00056E2F" w:rsidP="0020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2 764 405,56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363" w:rsidRPr="00200363" w:rsidRDefault="00056E2F" w:rsidP="0020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200363" w:rsidRPr="00200363" w:rsidTr="00200363">
        <w:trPr>
          <w:gridBefore w:val="1"/>
          <w:wBefore w:w="37" w:type="dxa"/>
          <w:trHeight w:val="239"/>
          <w:jc w:val="center"/>
        </w:trPr>
        <w:tc>
          <w:tcPr>
            <w:tcW w:w="3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63" w:rsidRPr="00200363" w:rsidRDefault="00200363" w:rsidP="00200363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00363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363" w:rsidRPr="00200363" w:rsidRDefault="00056E2F" w:rsidP="00200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305 952 144,21</w:t>
            </w:r>
          </w:p>
        </w:tc>
        <w:tc>
          <w:tcPr>
            <w:tcW w:w="1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363" w:rsidRPr="00200363" w:rsidRDefault="00056E2F" w:rsidP="00200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10 203 940,39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363" w:rsidRPr="00200363" w:rsidRDefault="00056E2F" w:rsidP="00200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  <w:r w:rsidR="00200363" w:rsidRPr="00200363">
              <w:rPr>
                <w:b/>
                <w:sz w:val="24"/>
                <w:szCs w:val="24"/>
              </w:rPr>
              <w:t>%</w:t>
            </w:r>
          </w:p>
        </w:tc>
      </w:tr>
    </w:tbl>
    <w:p w:rsidR="00200363" w:rsidRPr="00200363" w:rsidRDefault="00200363" w:rsidP="00200363">
      <w:pPr>
        <w:shd w:val="clear" w:color="auto" w:fill="FFFFFF"/>
        <w:ind w:firstLine="709"/>
        <w:jc w:val="both"/>
        <w:rPr>
          <w:sz w:val="24"/>
          <w:szCs w:val="24"/>
        </w:rPr>
      </w:pPr>
      <w:r w:rsidRPr="00200363">
        <w:rPr>
          <w:sz w:val="24"/>
          <w:szCs w:val="24"/>
        </w:rPr>
        <w:t>По состоянию на 01.02.20</w:t>
      </w:r>
      <w:r w:rsidR="00056E2F">
        <w:rPr>
          <w:sz w:val="24"/>
          <w:szCs w:val="24"/>
        </w:rPr>
        <w:t>20</w:t>
      </w:r>
      <w:r w:rsidRPr="00200363">
        <w:rPr>
          <w:sz w:val="24"/>
          <w:szCs w:val="24"/>
        </w:rPr>
        <w:t xml:space="preserve"> года  в доходную часть бюджета  поступило </w:t>
      </w:r>
      <w:r w:rsidR="00056E2F">
        <w:rPr>
          <w:sz w:val="24"/>
          <w:szCs w:val="24"/>
        </w:rPr>
        <w:t>10 203 940,39</w:t>
      </w:r>
      <w:r w:rsidRPr="00200363">
        <w:rPr>
          <w:sz w:val="24"/>
          <w:szCs w:val="24"/>
        </w:rPr>
        <w:t xml:space="preserve">  руб. или </w:t>
      </w:r>
      <w:r w:rsidR="00056E2F">
        <w:rPr>
          <w:sz w:val="24"/>
          <w:szCs w:val="24"/>
        </w:rPr>
        <w:t>3,3</w:t>
      </w:r>
      <w:r w:rsidRPr="00200363">
        <w:rPr>
          <w:sz w:val="24"/>
          <w:szCs w:val="24"/>
        </w:rPr>
        <w:t>% от прогноза,  из них:</w:t>
      </w:r>
    </w:p>
    <w:p w:rsidR="00200363" w:rsidRPr="00200363" w:rsidRDefault="00200363" w:rsidP="00200363">
      <w:pPr>
        <w:shd w:val="clear" w:color="auto" w:fill="FFFFFF"/>
        <w:ind w:firstLine="709"/>
        <w:jc w:val="both"/>
        <w:rPr>
          <w:sz w:val="24"/>
          <w:szCs w:val="24"/>
        </w:rPr>
      </w:pPr>
      <w:r w:rsidRPr="00200363">
        <w:rPr>
          <w:sz w:val="24"/>
          <w:szCs w:val="24"/>
        </w:rPr>
        <w:t xml:space="preserve">- </w:t>
      </w:r>
      <w:r w:rsidRPr="00200363">
        <w:rPr>
          <w:b/>
          <w:i/>
          <w:sz w:val="24"/>
          <w:szCs w:val="24"/>
        </w:rPr>
        <w:t>налоговые доходы</w:t>
      </w:r>
      <w:r w:rsidRPr="00200363">
        <w:rPr>
          <w:sz w:val="24"/>
          <w:szCs w:val="24"/>
        </w:rPr>
        <w:t xml:space="preserve"> исполнены на </w:t>
      </w:r>
      <w:r w:rsidR="00056E2F">
        <w:rPr>
          <w:sz w:val="24"/>
          <w:szCs w:val="24"/>
        </w:rPr>
        <w:t>5,3</w:t>
      </w:r>
      <w:r w:rsidRPr="00200363">
        <w:rPr>
          <w:sz w:val="24"/>
          <w:szCs w:val="24"/>
        </w:rPr>
        <w:t xml:space="preserve">% от прогноза, или </w:t>
      </w:r>
      <w:r w:rsidR="00056E2F">
        <w:rPr>
          <w:sz w:val="24"/>
          <w:szCs w:val="24"/>
        </w:rPr>
        <w:t>6 593 884,89</w:t>
      </w:r>
      <w:r w:rsidRPr="00200363">
        <w:rPr>
          <w:sz w:val="24"/>
          <w:szCs w:val="24"/>
        </w:rPr>
        <w:t xml:space="preserve">  руб.;</w:t>
      </w:r>
    </w:p>
    <w:p w:rsidR="00200363" w:rsidRPr="00200363" w:rsidRDefault="00200363" w:rsidP="00200363">
      <w:pPr>
        <w:shd w:val="clear" w:color="auto" w:fill="FFFFFF"/>
        <w:ind w:firstLine="709"/>
        <w:jc w:val="both"/>
        <w:rPr>
          <w:sz w:val="24"/>
          <w:szCs w:val="24"/>
        </w:rPr>
      </w:pPr>
      <w:r w:rsidRPr="00200363">
        <w:rPr>
          <w:sz w:val="24"/>
          <w:szCs w:val="24"/>
        </w:rPr>
        <w:t xml:space="preserve">- </w:t>
      </w:r>
      <w:r w:rsidRPr="00200363">
        <w:rPr>
          <w:b/>
          <w:i/>
          <w:sz w:val="24"/>
          <w:szCs w:val="24"/>
        </w:rPr>
        <w:t>неналоговые доходы</w:t>
      </w:r>
      <w:r w:rsidRPr="00200363">
        <w:rPr>
          <w:sz w:val="24"/>
          <w:szCs w:val="24"/>
        </w:rPr>
        <w:t xml:space="preserve"> исполнены на </w:t>
      </w:r>
      <w:r w:rsidR="00056E2F">
        <w:rPr>
          <w:sz w:val="24"/>
          <w:szCs w:val="24"/>
        </w:rPr>
        <w:t>2,8</w:t>
      </w:r>
      <w:r w:rsidRPr="00200363">
        <w:rPr>
          <w:sz w:val="24"/>
          <w:szCs w:val="24"/>
        </w:rPr>
        <w:t xml:space="preserve">% от прогноза, или </w:t>
      </w:r>
      <w:r w:rsidR="00056E2F">
        <w:rPr>
          <w:sz w:val="24"/>
          <w:szCs w:val="24"/>
        </w:rPr>
        <w:t>845 649,94</w:t>
      </w:r>
      <w:r w:rsidRPr="00200363">
        <w:rPr>
          <w:sz w:val="24"/>
          <w:szCs w:val="24"/>
        </w:rPr>
        <w:t xml:space="preserve">  руб.;</w:t>
      </w:r>
    </w:p>
    <w:p w:rsidR="00200363" w:rsidRPr="00200363" w:rsidRDefault="00200363" w:rsidP="00200363">
      <w:pPr>
        <w:shd w:val="clear" w:color="auto" w:fill="FFFFFF"/>
        <w:ind w:firstLine="709"/>
        <w:jc w:val="both"/>
        <w:rPr>
          <w:sz w:val="24"/>
          <w:szCs w:val="24"/>
        </w:rPr>
      </w:pPr>
      <w:r w:rsidRPr="00200363">
        <w:rPr>
          <w:sz w:val="24"/>
          <w:szCs w:val="24"/>
        </w:rPr>
        <w:t xml:space="preserve">- </w:t>
      </w:r>
      <w:r w:rsidRPr="00200363">
        <w:rPr>
          <w:b/>
          <w:i/>
          <w:sz w:val="24"/>
          <w:szCs w:val="24"/>
        </w:rPr>
        <w:t>безвозмездные поступления</w:t>
      </w:r>
      <w:r w:rsidRPr="00200363">
        <w:rPr>
          <w:sz w:val="24"/>
          <w:szCs w:val="24"/>
        </w:rPr>
        <w:t xml:space="preserve"> исполнены на </w:t>
      </w:r>
      <w:r w:rsidR="00056E2F">
        <w:rPr>
          <w:sz w:val="24"/>
          <w:szCs w:val="24"/>
        </w:rPr>
        <w:t>1,8</w:t>
      </w:r>
      <w:r w:rsidRPr="00200363">
        <w:rPr>
          <w:sz w:val="24"/>
          <w:szCs w:val="24"/>
        </w:rPr>
        <w:t xml:space="preserve">% от прогноза, или </w:t>
      </w:r>
      <w:r w:rsidR="00056E2F">
        <w:rPr>
          <w:sz w:val="24"/>
          <w:szCs w:val="24"/>
        </w:rPr>
        <w:t>2 764 405,56</w:t>
      </w:r>
      <w:r w:rsidR="009D7046">
        <w:rPr>
          <w:sz w:val="24"/>
          <w:szCs w:val="24"/>
        </w:rPr>
        <w:t xml:space="preserve"> </w:t>
      </w:r>
      <w:r w:rsidRPr="00200363">
        <w:rPr>
          <w:sz w:val="24"/>
          <w:szCs w:val="24"/>
        </w:rPr>
        <w:t>руб.</w:t>
      </w:r>
    </w:p>
    <w:p w:rsidR="00200363" w:rsidRPr="00200363" w:rsidRDefault="00200363" w:rsidP="00200363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</w:p>
    <w:p w:rsidR="00200363" w:rsidRPr="00200363" w:rsidRDefault="00200363" w:rsidP="00200363">
      <w:pPr>
        <w:pStyle w:val="ab"/>
        <w:spacing w:before="0" w:beforeAutospacing="0" w:after="0" w:afterAutospacing="0"/>
        <w:ind w:firstLine="709"/>
        <w:jc w:val="both"/>
      </w:pPr>
    </w:p>
    <w:p w:rsidR="00200363" w:rsidRPr="00200363" w:rsidRDefault="00200363" w:rsidP="00200363">
      <w:pPr>
        <w:pStyle w:val="3"/>
        <w:numPr>
          <w:ilvl w:val="1"/>
          <w:numId w:val="20"/>
        </w:numPr>
        <w:spacing w:before="0"/>
        <w:ind w:left="862" w:hanging="72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003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0363">
        <w:rPr>
          <w:rFonts w:ascii="Times New Roman" w:hAnsi="Times New Roman" w:cs="Times New Roman"/>
          <w:i/>
          <w:color w:val="auto"/>
          <w:sz w:val="24"/>
          <w:szCs w:val="24"/>
        </w:rPr>
        <w:t>Изменения доходной части бюджета, предлагаемые проектом Решения</w:t>
      </w:r>
    </w:p>
    <w:p w:rsidR="00200363" w:rsidRPr="00200363" w:rsidRDefault="00200363" w:rsidP="00200363">
      <w:pPr>
        <w:rPr>
          <w:sz w:val="24"/>
          <w:szCs w:val="24"/>
        </w:rPr>
      </w:pPr>
      <w:r w:rsidRPr="00200363">
        <w:rPr>
          <w:sz w:val="24"/>
          <w:szCs w:val="24"/>
        </w:rPr>
        <w:t xml:space="preserve">  </w:t>
      </w:r>
    </w:p>
    <w:p w:rsidR="00200363" w:rsidRPr="00200363" w:rsidRDefault="00200363" w:rsidP="00200363">
      <w:pPr>
        <w:jc w:val="both"/>
        <w:rPr>
          <w:sz w:val="24"/>
          <w:szCs w:val="24"/>
        </w:rPr>
      </w:pPr>
      <w:r w:rsidRPr="00200363">
        <w:rPr>
          <w:sz w:val="24"/>
          <w:szCs w:val="24"/>
        </w:rPr>
        <w:t xml:space="preserve">       </w:t>
      </w:r>
      <w:r w:rsidRPr="00200363">
        <w:rPr>
          <w:b/>
          <w:sz w:val="24"/>
          <w:szCs w:val="24"/>
        </w:rPr>
        <w:t xml:space="preserve">      </w:t>
      </w:r>
      <w:r w:rsidRPr="00200363">
        <w:rPr>
          <w:sz w:val="24"/>
          <w:szCs w:val="24"/>
        </w:rPr>
        <w:t>Проектом Решения предусматривается</w:t>
      </w:r>
      <w:r w:rsidRPr="00200363">
        <w:rPr>
          <w:b/>
          <w:sz w:val="24"/>
          <w:szCs w:val="24"/>
        </w:rPr>
        <w:t xml:space="preserve"> увеличение</w:t>
      </w:r>
      <w:r w:rsidRPr="00200363">
        <w:rPr>
          <w:sz w:val="24"/>
          <w:szCs w:val="24"/>
        </w:rPr>
        <w:t xml:space="preserve"> общего объема доходов бюджета  (на </w:t>
      </w:r>
      <w:r w:rsidR="00056E2F">
        <w:rPr>
          <w:sz w:val="24"/>
          <w:szCs w:val="24"/>
          <w:lang w:bidi="ru-RU"/>
        </w:rPr>
        <w:t>78 887 647,09</w:t>
      </w:r>
      <w:r w:rsidRPr="00200363">
        <w:rPr>
          <w:sz w:val="24"/>
          <w:szCs w:val="24"/>
          <w:lang w:bidi="ru-RU"/>
        </w:rPr>
        <w:t xml:space="preserve"> тыс. </w:t>
      </w:r>
      <w:r w:rsidRPr="00200363">
        <w:rPr>
          <w:sz w:val="24"/>
          <w:szCs w:val="24"/>
        </w:rPr>
        <w:t xml:space="preserve">руб.)  </w:t>
      </w:r>
      <w:r w:rsidRPr="00200363">
        <w:rPr>
          <w:b/>
          <w:sz w:val="24"/>
          <w:szCs w:val="24"/>
        </w:rPr>
        <w:t>с  </w:t>
      </w:r>
      <w:r w:rsidR="009D7046">
        <w:rPr>
          <w:rFonts w:eastAsia="Calibri"/>
          <w:b/>
          <w:sz w:val="24"/>
          <w:szCs w:val="24"/>
          <w:lang w:eastAsia="en-US"/>
        </w:rPr>
        <w:t>305 952 144,21</w:t>
      </w:r>
      <w:r w:rsidRPr="00200363">
        <w:rPr>
          <w:rFonts w:eastAsia="Calibri"/>
          <w:b/>
          <w:sz w:val="24"/>
          <w:szCs w:val="24"/>
          <w:lang w:eastAsia="en-US"/>
        </w:rPr>
        <w:t xml:space="preserve"> </w:t>
      </w:r>
      <w:r w:rsidRPr="00200363">
        <w:rPr>
          <w:b/>
          <w:sz w:val="24"/>
          <w:szCs w:val="24"/>
        </w:rPr>
        <w:t>руб. до  </w:t>
      </w:r>
      <w:r w:rsidR="009D7046">
        <w:rPr>
          <w:b/>
          <w:sz w:val="24"/>
          <w:szCs w:val="24"/>
        </w:rPr>
        <w:t>384 839 791,30</w:t>
      </w:r>
      <w:r w:rsidRPr="00200363">
        <w:rPr>
          <w:b/>
          <w:sz w:val="24"/>
          <w:szCs w:val="24"/>
        </w:rPr>
        <w:t xml:space="preserve"> руб., </w:t>
      </w:r>
      <w:r w:rsidRPr="00200363">
        <w:rPr>
          <w:sz w:val="24"/>
          <w:szCs w:val="24"/>
        </w:rPr>
        <w:t xml:space="preserve">в том числе за счет межбюджетных трансфертов, получаемых из других бюджетов бюджетной системы Российской Федерации – </w:t>
      </w:r>
      <w:r w:rsidR="009D7046">
        <w:rPr>
          <w:sz w:val="24"/>
          <w:szCs w:val="24"/>
        </w:rPr>
        <w:t>230 248 021,58</w:t>
      </w:r>
      <w:r w:rsidRPr="00200363">
        <w:rPr>
          <w:sz w:val="24"/>
          <w:szCs w:val="24"/>
        </w:rPr>
        <w:t xml:space="preserve"> </w:t>
      </w:r>
      <w:r w:rsidR="0070197C">
        <w:rPr>
          <w:sz w:val="24"/>
          <w:szCs w:val="24"/>
        </w:rPr>
        <w:t>руб.</w:t>
      </w:r>
      <w:r w:rsidR="008020B6">
        <w:rPr>
          <w:sz w:val="24"/>
          <w:szCs w:val="24"/>
        </w:rPr>
        <w:t xml:space="preserve">: </w:t>
      </w:r>
    </w:p>
    <w:p w:rsidR="00200363" w:rsidRPr="00200363" w:rsidRDefault="00200363" w:rsidP="00200363">
      <w:pPr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200363">
        <w:rPr>
          <w:bCs/>
          <w:sz w:val="24"/>
          <w:szCs w:val="24"/>
          <w:shd w:val="clear" w:color="auto" w:fill="FFFFFF"/>
        </w:rPr>
        <w:t xml:space="preserve">1. За счет </w:t>
      </w:r>
      <w:r w:rsidRPr="00F86192">
        <w:rPr>
          <w:bCs/>
          <w:i/>
          <w:sz w:val="24"/>
          <w:szCs w:val="24"/>
          <w:shd w:val="clear" w:color="auto" w:fill="FFFFFF"/>
        </w:rPr>
        <w:t>налоговых и неналоговых поступлений</w:t>
      </w:r>
      <w:r w:rsidRPr="00200363">
        <w:rPr>
          <w:bCs/>
          <w:sz w:val="24"/>
          <w:szCs w:val="24"/>
          <w:shd w:val="clear" w:color="auto" w:fill="FFFFFF"/>
        </w:rPr>
        <w:t xml:space="preserve"> на сумму </w:t>
      </w:r>
      <w:r w:rsidR="009D7046">
        <w:rPr>
          <w:b/>
          <w:bCs/>
          <w:sz w:val="24"/>
          <w:szCs w:val="24"/>
          <w:shd w:val="clear" w:color="auto" w:fill="FFFFFF"/>
        </w:rPr>
        <w:t xml:space="preserve">438,94 </w:t>
      </w:r>
      <w:r w:rsidRPr="00200363">
        <w:rPr>
          <w:bCs/>
          <w:sz w:val="24"/>
          <w:szCs w:val="24"/>
          <w:shd w:val="clear" w:color="auto" w:fill="FFFFFF"/>
        </w:rPr>
        <w:t>тыс. руб., из них:</w:t>
      </w:r>
    </w:p>
    <w:p w:rsidR="00660ADF" w:rsidRDefault="009D7046" w:rsidP="00200363">
      <w:pPr>
        <w:ind w:firstLine="708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- штрафы, санкции, возмещение ущерба</w:t>
      </w:r>
      <w:r w:rsidR="00660ADF">
        <w:rPr>
          <w:bCs/>
          <w:sz w:val="24"/>
          <w:szCs w:val="24"/>
          <w:shd w:val="clear" w:color="auto" w:fill="FFFFFF"/>
        </w:rPr>
        <w:t xml:space="preserve"> </w:t>
      </w:r>
      <w:r w:rsidR="00660ADF" w:rsidRPr="00660ADF">
        <w:rPr>
          <w:bCs/>
          <w:i/>
          <w:sz w:val="24"/>
          <w:szCs w:val="24"/>
          <w:shd w:val="clear" w:color="auto" w:fill="FFFFFF"/>
        </w:rPr>
        <w:t>увеличива</w:t>
      </w:r>
      <w:r w:rsidR="00660ADF">
        <w:rPr>
          <w:bCs/>
          <w:i/>
          <w:sz w:val="24"/>
          <w:szCs w:val="24"/>
          <w:shd w:val="clear" w:color="auto" w:fill="FFFFFF"/>
        </w:rPr>
        <w:t>ю</w:t>
      </w:r>
      <w:r w:rsidR="00660ADF" w:rsidRPr="00660ADF">
        <w:rPr>
          <w:bCs/>
          <w:i/>
          <w:sz w:val="24"/>
          <w:szCs w:val="24"/>
          <w:shd w:val="clear" w:color="auto" w:fill="FFFFFF"/>
        </w:rPr>
        <w:t>тся</w:t>
      </w:r>
      <w:r w:rsidR="00660ADF">
        <w:rPr>
          <w:bCs/>
          <w:sz w:val="24"/>
          <w:szCs w:val="24"/>
          <w:shd w:val="clear" w:color="auto" w:fill="FFFFFF"/>
        </w:rPr>
        <w:t>:</w:t>
      </w:r>
    </w:p>
    <w:p w:rsidR="00660ADF" w:rsidRDefault="00660ADF" w:rsidP="00660ADF">
      <w:pPr>
        <w:ind w:firstLine="708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на 2020 год на </w:t>
      </w:r>
      <w:r w:rsidR="009D7046">
        <w:rPr>
          <w:bCs/>
          <w:sz w:val="24"/>
          <w:szCs w:val="24"/>
          <w:shd w:val="clear" w:color="auto" w:fill="FFFFFF"/>
        </w:rPr>
        <w:t xml:space="preserve"> </w:t>
      </w:r>
      <w:r w:rsidR="009D7046" w:rsidRPr="00660ADF">
        <w:rPr>
          <w:b/>
          <w:bCs/>
          <w:sz w:val="24"/>
          <w:szCs w:val="24"/>
          <w:shd w:val="clear" w:color="auto" w:fill="FFFFFF"/>
        </w:rPr>
        <w:t>438,94</w:t>
      </w:r>
      <w:r w:rsidR="009D7046">
        <w:rPr>
          <w:bCs/>
          <w:sz w:val="24"/>
          <w:szCs w:val="24"/>
          <w:shd w:val="clear" w:color="auto" w:fill="FFFFFF"/>
        </w:rPr>
        <w:t xml:space="preserve"> руб. </w:t>
      </w:r>
      <w:r>
        <w:rPr>
          <w:bCs/>
          <w:sz w:val="24"/>
          <w:szCs w:val="24"/>
          <w:shd w:val="clear" w:color="auto" w:fill="FFFFFF"/>
        </w:rPr>
        <w:t>(с 102 000,00 руб. до 102 438,94 руб.)</w:t>
      </w:r>
    </w:p>
    <w:p w:rsidR="00660ADF" w:rsidRDefault="00660ADF" w:rsidP="00D41ECD">
      <w:pPr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          </w:t>
      </w:r>
      <w:r w:rsidR="00200363" w:rsidRPr="00200363">
        <w:rPr>
          <w:bCs/>
          <w:sz w:val="24"/>
          <w:szCs w:val="24"/>
          <w:shd w:val="clear" w:color="auto" w:fill="FFFFFF"/>
        </w:rPr>
        <w:t>2. </w:t>
      </w:r>
      <w:r w:rsidR="00922C13">
        <w:rPr>
          <w:bCs/>
          <w:sz w:val="24"/>
          <w:szCs w:val="24"/>
          <w:shd w:val="clear" w:color="auto" w:fill="FFFFFF"/>
        </w:rPr>
        <w:t xml:space="preserve">За счет </w:t>
      </w:r>
      <w:r w:rsidR="00F86192" w:rsidRPr="00F86192">
        <w:rPr>
          <w:bCs/>
          <w:i/>
          <w:sz w:val="24"/>
          <w:szCs w:val="24"/>
          <w:shd w:val="clear" w:color="auto" w:fill="FFFFFF"/>
        </w:rPr>
        <w:t>б</w:t>
      </w:r>
      <w:r w:rsidR="00200363" w:rsidRPr="00F86192">
        <w:rPr>
          <w:bCs/>
          <w:i/>
          <w:sz w:val="24"/>
          <w:szCs w:val="24"/>
          <w:shd w:val="clear" w:color="auto" w:fill="FFFFFF"/>
        </w:rPr>
        <w:t>езвозмездны</w:t>
      </w:r>
      <w:r w:rsidR="00922C13" w:rsidRPr="00F86192">
        <w:rPr>
          <w:bCs/>
          <w:i/>
          <w:sz w:val="24"/>
          <w:szCs w:val="24"/>
          <w:shd w:val="clear" w:color="auto" w:fill="FFFFFF"/>
        </w:rPr>
        <w:t>х</w:t>
      </w:r>
      <w:r w:rsidR="00200363" w:rsidRPr="00F86192">
        <w:rPr>
          <w:bCs/>
          <w:i/>
          <w:sz w:val="24"/>
          <w:szCs w:val="24"/>
          <w:shd w:val="clear" w:color="auto" w:fill="FFFFFF"/>
        </w:rPr>
        <w:t xml:space="preserve"> поступлени</w:t>
      </w:r>
      <w:r w:rsidR="00922C13" w:rsidRPr="00F86192">
        <w:rPr>
          <w:bCs/>
          <w:i/>
          <w:sz w:val="24"/>
          <w:szCs w:val="24"/>
          <w:shd w:val="clear" w:color="auto" w:fill="FFFFFF"/>
        </w:rPr>
        <w:t>й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="00200363" w:rsidRPr="00200363">
        <w:rPr>
          <w:bCs/>
          <w:sz w:val="24"/>
          <w:szCs w:val="24"/>
          <w:shd w:val="clear" w:color="auto" w:fill="FFFFFF"/>
        </w:rPr>
        <w:t xml:space="preserve">на </w:t>
      </w:r>
      <w:r w:rsidR="009D7046">
        <w:rPr>
          <w:b/>
          <w:bCs/>
          <w:sz w:val="24"/>
          <w:szCs w:val="24"/>
          <w:shd w:val="clear" w:color="auto" w:fill="FFFFFF"/>
        </w:rPr>
        <w:t>78 887 208,15</w:t>
      </w:r>
      <w:r w:rsidR="00200363" w:rsidRPr="00200363">
        <w:rPr>
          <w:bCs/>
          <w:sz w:val="24"/>
          <w:szCs w:val="24"/>
          <w:shd w:val="clear" w:color="auto" w:fill="FFFFFF"/>
        </w:rPr>
        <w:t xml:space="preserve"> тыс. руб., </w:t>
      </w:r>
      <w:r w:rsidR="00D41ECD">
        <w:rPr>
          <w:bCs/>
          <w:sz w:val="24"/>
          <w:szCs w:val="24"/>
          <w:shd w:val="clear" w:color="auto" w:fill="FFFFFF"/>
        </w:rPr>
        <w:t>из них</w:t>
      </w:r>
      <w:r>
        <w:rPr>
          <w:bCs/>
          <w:sz w:val="24"/>
          <w:szCs w:val="24"/>
          <w:shd w:val="clear" w:color="auto" w:fill="FFFFFF"/>
        </w:rPr>
        <w:t>:</w:t>
      </w:r>
      <w:r w:rsidR="00200363" w:rsidRPr="00200363">
        <w:rPr>
          <w:bCs/>
          <w:sz w:val="24"/>
          <w:szCs w:val="24"/>
          <w:shd w:val="clear" w:color="auto" w:fill="FFFFFF"/>
        </w:rPr>
        <w:t xml:space="preserve"> </w:t>
      </w:r>
    </w:p>
    <w:p w:rsidR="00F86192" w:rsidRDefault="00F86192" w:rsidP="00D41ECD">
      <w:pPr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          2.1. </w:t>
      </w:r>
      <w:r w:rsidRPr="00F86192">
        <w:rPr>
          <w:bCs/>
          <w:i/>
          <w:sz w:val="24"/>
          <w:szCs w:val="24"/>
          <w:u w:val="single"/>
          <w:shd w:val="clear" w:color="auto" w:fill="FFFFFF"/>
        </w:rPr>
        <w:t>за счет увеличения:</w:t>
      </w:r>
    </w:p>
    <w:p w:rsidR="00E320BE" w:rsidRPr="00E320BE" w:rsidRDefault="00E320BE" w:rsidP="00E320B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86192">
        <w:rPr>
          <w:sz w:val="24"/>
          <w:szCs w:val="24"/>
        </w:rPr>
        <w:t>- о</w:t>
      </w:r>
      <w:r w:rsidRPr="00E320BE">
        <w:rPr>
          <w:sz w:val="24"/>
          <w:szCs w:val="24"/>
        </w:rPr>
        <w:t>бъем</w:t>
      </w:r>
      <w:r w:rsidR="00F86192">
        <w:rPr>
          <w:sz w:val="24"/>
          <w:szCs w:val="24"/>
        </w:rPr>
        <w:t>а</w:t>
      </w:r>
      <w:r w:rsidRPr="00E320BE">
        <w:rPr>
          <w:sz w:val="24"/>
          <w:szCs w:val="24"/>
        </w:rPr>
        <w:t xml:space="preserve"> и распределение межбюджетных трансфертов из бюджета МО «Ахтубинский район» бюджетам муниципальных образований Ахтубинского района в рамках реализации государственной программы «Развитие дорожного хозяйства на территории городских </w:t>
      </w:r>
      <w:r w:rsidRPr="00E320BE">
        <w:rPr>
          <w:sz w:val="24"/>
          <w:szCs w:val="24"/>
        </w:rPr>
        <w:lastRenderedPageBreak/>
        <w:t>поселений Ахтубинского района» муниципальной программы «Комплексное развитие дорожной инфраструктуры Ахтубинского района»</w:t>
      </w:r>
      <w:r w:rsidR="00F86192">
        <w:rPr>
          <w:sz w:val="24"/>
          <w:szCs w:val="24"/>
        </w:rPr>
        <w:t>:</w:t>
      </w:r>
      <w:r w:rsidRPr="00E320BE">
        <w:rPr>
          <w:sz w:val="24"/>
          <w:szCs w:val="24"/>
        </w:rPr>
        <w:t xml:space="preserve"> </w:t>
      </w:r>
    </w:p>
    <w:p w:rsidR="00E320BE" w:rsidRPr="00E320BE" w:rsidRDefault="00E320BE" w:rsidP="00E320BE">
      <w:pPr>
        <w:shd w:val="clear" w:color="auto" w:fill="FFFFFF"/>
        <w:ind w:firstLine="567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 - на 2020 год на</w:t>
      </w:r>
      <w:r w:rsidR="00F86192">
        <w:rPr>
          <w:sz w:val="24"/>
          <w:szCs w:val="24"/>
        </w:rPr>
        <w:t xml:space="preserve"> сумму</w:t>
      </w:r>
      <w:r w:rsidRPr="00E320BE">
        <w:rPr>
          <w:sz w:val="24"/>
          <w:szCs w:val="24"/>
        </w:rPr>
        <w:t xml:space="preserve"> </w:t>
      </w:r>
      <w:r w:rsidRPr="00E320BE">
        <w:rPr>
          <w:b/>
          <w:sz w:val="24"/>
          <w:szCs w:val="24"/>
        </w:rPr>
        <w:t>23 484 957,9</w:t>
      </w:r>
      <w:r w:rsidRPr="00E320BE">
        <w:rPr>
          <w:sz w:val="24"/>
          <w:szCs w:val="24"/>
        </w:rPr>
        <w:t>8 руб. (с 2 830 831,49 рублей до 26 315 789,47 рублей);</w:t>
      </w:r>
    </w:p>
    <w:p w:rsidR="00E320BE" w:rsidRPr="00E320BE" w:rsidRDefault="00E320BE" w:rsidP="00E320BE">
      <w:pPr>
        <w:shd w:val="clear" w:color="auto" w:fill="FFFFFF"/>
        <w:ind w:firstLine="567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 - на 2021 год на </w:t>
      </w:r>
      <w:r w:rsidR="00F86192">
        <w:rPr>
          <w:sz w:val="24"/>
          <w:szCs w:val="24"/>
        </w:rPr>
        <w:t xml:space="preserve">сумму </w:t>
      </w:r>
      <w:r w:rsidRPr="00E320BE">
        <w:rPr>
          <w:b/>
          <w:sz w:val="24"/>
          <w:szCs w:val="24"/>
        </w:rPr>
        <w:t>18 780 888,44</w:t>
      </w:r>
      <w:r w:rsidRPr="00E320BE">
        <w:rPr>
          <w:sz w:val="24"/>
          <w:szCs w:val="24"/>
        </w:rPr>
        <w:t xml:space="preserve"> руб. (с 2 916 620,22 рублей до 21 697 508,66 рублей);</w:t>
      </w:r>
    </w:p>
    <w:p w:rsidR="00E320BE" w:rsidRPr="00E320BE" w:rsidRDefault="00E320BE" w:rsidP="00E320BE">
      <w:pPr>
        <w:shd w:val="clear" w:color="auto" w:fill="FFFFFF"/>
        <w:ind w:firstLine="567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- на 2022 год на </w:t>
      </w:r>
      <w:r w:rsidR="00F86192">
        <w:rPr>
          <w:sz w:val="24"/>
          <w:szCs w:val="24"/>
        </w:rPr>
        <w:t xml:space="preserve">сумму </w:t>
      </w:r>
      <w:r w:rsidRPr="00E320BE">
        <w:rPr>
          <w:b/>
          <w:sz w:val="24"/>
          <w:szCs w:val="24"/>
        </w:rPr>
        <w:t>23 691 643,61</w:t>
      </w:r>
      <w:r w:rsidRPr="00E320BE">
        <w:rPr>
          <w:sz w:val="24"/>
          <w:szCs w:val="24"/>
        </w:rPr>
        <w:t xml:space="preserve"> руб. (с 0,00 рублей до 23 691 643,61 рублей) (подпункт 2 пункта 10 решения о бюджете, Приложения 1, 1.1 к решению о бюджете).</w:t>
      </w:r>
    </w:p>
    <w:p w:rsidR="00E320BE" w:rsidRPr="00E320BE" w:rsidRDefault="00F86192" w:rsidP="00E320B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="00E320BE" w:rsidRPr="00E320BE">
        <w:rPr>
          <w:sz w:val="24"/>
          <w:szCs w:val="24"/>
        </w:rPr>
        <w:t>бъем</w:t>
      </w:r>
      <w:r>
        <w:rPr>
          <w:sz w:val="24"/>
          <w:szCs w:val="24"/>
        </w:rPr>
        <w:t>а</w:t>
      </w:r>
      <w:r w:rsidR="00E320BE" w:rsidRPr="00E320BE">
        <w:rPr>
          <w:sz w:val="24"/>
          <w:szCs w:val="24"/>
        </w:rPr>
        <w:t xml:space="preserve"> межбюджетных трансфертов из бюджета МО « Ахтубинский район» муниципальным образованиям Ахтубинского района на реализацию мероприятий по закупке топлива (мазута, печного топлива) на очередной отопительный сезон:</w:t>
      </w:r>
    </w:p>
    <w:p w:rsidR="00E320BE" w:rsidRPr="00E320BE" w:rsidRDefault="00E320BE" w:rsidP="00E320BE">
      <w:pPr>
        <w:ind w:firstLine="709"/>
        <w:jc w:val="both"/>
        <w:rPr>
          <w:sz w:val="24"/>
          <w:szCs w:val="24"/>
          <w:lang w:eastAsia="ar-SA"/>
        </w:rPr>
      </w:pPr>
      <w:r w:rsidRPr="00E320BE">
        <w:rPr>
          <w:sz w:val="24"/>
          <w:szCs w:val="24"/>
        </w:rPr>
        <w:t xml:space="preserve"> - на 2020 год на</w:t>
      </w:r>
      <w:r w:rsidR="00F86192">
        <w:rPr>
          <w:sz w:val="24"/>
          <w:szCs w:val="24"/>
        </w:rPr>
        <w:t xml:space="preserve"> сумму </w:t>
      </w:r>
      <w:r w:rsidRPr="00E320BE">
        <w:rPr>
          <w:b/>
          <w:sz w:val="24"/>
          <w:szCs w:val="24"/>
        </w:rPr>
        <w:t>5 172 330,00</w:t>
      </w:r>
      <w:r w:rsidRPr="00E320BE">
        <w:rPr>
          <w:sz w:val="24"/>
          <w:szCs w:val="24"/>
        </w:rPr>
        <w:t xml:space="preserve"> руб. (с 7 883 020,00 рублей до 13 055 350,00 рублей); </w:t>
      </w:r>
    </w:p>
    <w:p w:rsidR="00E320BE" w:rsidRPr="00E320BE" w:rsidRDefault="00E320BE" w:rsidP="00E320BE">
      <w:pPr>
        <w:shd w:val="clear" w:color="auto" w:fill="FFFFFF"/>
        <w:ind w:firstLine="567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   - на 2021 год на</w:t>
      </w:r>
      <w:r w:rsidR="00F86192">
        <w:rPr>
          <w:sz w:val="24"/>
          <w:szCs w:val="24"/>
        </w:rPr>
        <w:t xml:space="preserve"> сумму</w:t>
      </w:r>
      <w:r w:rsidRPr="00E320BE">
        <w:rPr>
          <w:sz w:val="24"/>
          <w:szCs w:val="24"/>
        </w:rPr>
        <w:t xml:space="preserve"> </w:t>
      </w:r>
      <w:r w:rsidRPr="00E320BE">
        <w:rPr>
          <w:b/>
          <w:sz w:val="24"/>
          <w:szCs w:val="24"/>
        </w:rPr>
        <w:t>5 172 330,00</w:t>
      </w:r>
      <w:r w:rsidRPr="00E320BE">
        <w:rPr>
          <w:sz w:val="24"/>
          <w:szCs w:val="24"/>
        </w:rPr>
        <w:t xml:space="preserve"> руб. (с 7 883 020,00 рублей до 13 055 350,00 рублей) </w:t>
      </w:r>
    </w:p>
    <w:p w:rsidR="00E320BE" w:rsidRDefault="00E320BE" w:rsidP="00E320BE">
      <w:pPr>
        <w:shd w:val="clear" w:color="auto" w:fill="FFFFFF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            - на 2022 год на</w:t>
      </w:r>
      <w:r w:rsidR="00F86192">
        <w:rPr>
          <w:sz w:val="24"/>
          <w:szCs w:val="24"/>
        </w:rPr>
        <w:t xml:space="preserve"> сумму</w:t>
      </w:r>
      <w:r w:rsidRPr="00E320BE">
        <w:rPr>
          <w:sz w:val="24"/>
          <w:szCs w:val="24"/>
        </w:rPr>
        <w:t xml:space="preserve"> </w:t>
      </w:r>
      <w:r w:rsidRPr="00E320BE">
        <w:rPr>
          <w:b/>
          <w:sz w:val="24"/>
          <w:szCs w:val="24"/>
        </w:rPr>
        <w:t>13 055 350,00</w:t>
      </w:r>
      <w:r w:rsidRPr="00E320BE">
        <w:rPr>
          <w:sz w:val="24"/>
          <w:szCs w:val="24"/>
        </w:rPr>
        <w:t xml:space="preserve"> руб</w:t>
      </w:r>
      <w:proofErr w:type="gramStart"/>
      <w:r w:rsidRPr="00E320BE">
        <w:rPr>
          <w:sz w:val="24"/>
          <w:szCs w:val="24"/>
        </w:rPr>
        <w:t>.(</w:t>
      </w:r>
      <w:proofErr w:type="gramEnd"/>
      <w:r w:rsidRPr="00E320BE">
        <w:rPr>
          <w:sz w:val="24"/>
          <w:szCs w:val="24"/>
        </w:rPr>
        <w:t>с 0,00 рублей до 13 055 350,00 рублей) (подпункт 3 пункта 10 решения о бюджете, Приложения 1, 1.1 к решению о бюджете).</w:t>
      </w:r>
    </w:p>
    <w:p w:rsidR="002B756F" w:rsidRDefault="00F86192" w:rsidP="00E320B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E320BE" w:rsidRPr="00E320BE">
        <w:rPr>
          <w:sz w:val="24"/>
          <w:szCs w:val="24"/>
        </w:rPr>
        <w:t>бъем</w:t>
      </w:r>
      <w:r>
        <w:rPr>
          <w:sz w:val="24"/>
          <w:szCs w:val="24"/>
        </w:rPr>
        <w:t>а</w:t>
      </w:r>
      <w:r w:rsidR="00E320BE" w:rsidRPr="00E320BE">
        <w:rPr>
          <w:sz w:val="24"/>
          <w:szCs w:val="24"/>
        </w:rPr>
        <w:t xml:space="preserve"> межбюджетного трансферта из бюджета муниципального образования "Ахтубинский район" муниципальным образованиям Ахтубинского района на софинансирование строительства и реконструкции объектов муниципальной собственности в рамках подпрограммы "Газификация жилищно - коммунального хозяйства на территории Ахтубинского района" муниципальной программы 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района" </w:t>
      </w:r>
    </w:p>
    <w:p w:rsidR="00E320BE" w:rsidRDefault="002B756F" w:rsidP="00E320B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20BE" w:rsidRPr="00E320BE">
        <w:rPr>
          <w:sz w:val="24"/>
          <w:szCs w:val="24"/>
        </w:rPr>
        <w:t xml:space="preserve">на 2021 год на  </w:t>
      </w:r>
      <w:r w:rsidR="00F86192">
        <w:rPr>
          <w:sz w:val="24"/>
          <w:szCs w:val="24"/>
        </w:rPr>
        <w:t xml:space="preserve">сумму </w:t>
      </w:r>
      <w:r w:rsidR="00E320BE" w:rsidRPr="00E320BE">
        <w:rPr>
          <w:b/>
          <w:sz w:val="24"/>
          <w:szCs w:val="24"/>
        </w:rPr>
        <w:t>109 359 360,00</w:t>
      </w:r>
      <w:r w:rsidR="00E320BE" w:rsidRPr="00E320BE">
        <w:rPr>
          <w:sz w:val="24"/>
          <w:szCs w:val="24"/>
        </w:rPr>
        <w:t xml:space="preserve"> руб. (с</w:t>
      </w:r>
      <w:r>
        <w:rPr>
          <w:sz w:val="24"/>
          <w:szCs w:val="24"/>
        </w:rPr>
        <w:t xml:space="preserve"> </w:t>
      </w:r>
      <w:r w:rsidR="00E320BE" w:rsidRPr="00E320BE">
        <w:rPr>
          <w:sz w:val="24"/>
          <w:szCs w:val="24"/>
        </w:rPr>
        <w:t xml:space="preserve">0,00 рублей до 109 359 360,00 </w:t>
      </w:r>
      <w:r w:rsidR="00EA0A96">
        <w:rPr>
          <w:sz w:val="24"/>
          <w:szCs w:val="24"/>
        </w:rPr>
        <w:t xml:space="preserve">рублей), </w:t>
      </w:r>
      <w:r w:rsidR="00E320BE" w:rsidRPr="00E320BE">
        <w:rPr>
          <w:sz w:val="24"/>
          <w:szCs w:val="24"/>
        </w:rPr>
        <w:t>(подпункт 4 пункта 10 решения о бюджете, Приложения 1, 1.1 к решению о бюджете).</w:t>
      </w:r>
    </w:p>
    <w:p w:rsidR="00E320BE" w:rsidRPr="00E320BE" w:rsidRDefault="00F86192" w:rsidP="00E320B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</w:t>
      </w:r>
      <w:r w:rsidR="00E320BE" w:rsidRPr="00E320BE">
        <w:rPr>
          <w:sz w:val="24"/>
          <w:szCs w:val="24"/>
        </w:rPr>
        <w:t xml:space="preserve"> межбюджетного трансферта из бюджета МО "Ахтубинский район" на реализацию муниципальных программ, направленных на выполнение мероприятий по благоустройству территорий муниципальных образований, в рамках основного мероприятия по реализации регионального проекта "Формирование комфортной городской среды", в рамках национального проекта "Жилье и городская среда" муниципальной программы "Формирование современной городской среды" (средства бюджета Астраханской области):</w:t>
      </w:r>
    </w:p>
    <w:p w:rsidR="00E320BE" w:rsidRPr="00E320BE" w:rsidRDefault="00E320BE" w:rsidP="00E320BE">
      <w:pPr>
        <w:ind w:firstLine="709"/>
        <w:jc w:val="both"/>
        <w:rPr>
          <w:sz w:val="24"/>
          <w:szCs w:val="24"/>
          <w:lang w:eastAsia="ar-SA"/>
        </w:rPr>
      </w:pPr>
      <w:r w:rsidRPr="00E320BE">
        <w:rPr>
          <w:sz w:val="24"/>
          <w:szCs w:val="24"/>
        </w:rPr>
        <w:t xml:space="preserve">- на 2020 год в сумме  </w:t>
      </w:r>
      <w:r w:rsidRPr="00E320BE">
        <w:rPr>
          <w:b/>
          <w:sz w:val="24"/>
          <w:szCs w:val="24"/>
        </w:rPr>
        <w:t>2 466 186,66</w:t>
      </w:r>
      <w:r w:rsidRPr="00E320BE">
        <w:rPr>
          <w:sz w:val="24"/>
          <w:szCs w:val="24"/>
        </w:rPr>
        <w:t xml:space="preserve"> руб.; </w:t>
      </w:r>
    </w:p>
    <w:p w:rsidR="00E320BE" w:rsidRPr="00E320BE" w:rsidRDefault="00E320BE" w:rsidP="00E320BE">
      <w:pPr>
        <w:shd w:val="clear" w:color="auto" w:fill="FFFFFF"/>
        <w:ind w:firstLine="567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   - на 2021 год  в сумме </w:t>
      </w:r>
      <w:r w:rsidRPr="00E320BE">
        <w:rPr>
          <w:b/>
          <w:sz w:val="24"/>
          <w:szCs w:val="24"/>
        </w:rPr>
        <w:t>2 466 186,66</w:t>
      </w:r>
      <w:r w:rsidRPr="00E320BE">
        <w:rPr>
          <w:sz w:val="24"/>
          <w:szCs w:val="24"/>
        </w:rPr>
        <w:t xml:space="preserve"> руб.; </w:t>
      </w:r>
    </w:p>
    <w:p w:rsidR="00E320BE" w:rsidRDefault="00E320BE" w:rsidP="00E320BE">
      <w:pPr>
        <w:shd w:val="clear" w:color="auto" w:fill="FFFFFF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            - на 2022 год в сумме </w:t>
      </w:r>
      <w:r w:rsidRPr="00E320BE">
        <w:rPr>
          <w:b/>
          <w:sz w:val="24"/>
          <w:szCs w:val="24"/>
        </w:rPr>
        <w:t>2 453 574,90</w:t>
      </w:r>
      <w:r w:rsidRPr="00E320BE">
        <w:rPr>
          <w:sz w:val="24"/>
          <w:szCs w:val="24"/>
        </w:rPr>
        <w:t xml:space="preserve"> руб. (подпункт 5 пункта 10 решения о бюджете, Приложения 1, 1.1 к решению о бюджете).</w:t>
      </w:r>
    </w:p>
    <w:p w:rsidR="00E320BE" w:rsidRPr="00E320BE" w:rsidRDefault="00EA0A96" w:rsidP="00E320B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</w:t>
      </w:r>
      <w:r w:rsidR="00E320BE" w:rsidRPr="00E320BE">
        <w:rPr>
          <w:sz w:val="24"/>
          <w:szCs w:val="24"/>
        </w:rPr>
        <w:t xml:space="preserve"> межбюджетного трансферта из бюджета МО "Ахтубинский район" на реализацию программ формирования современной городской среды в рамках основного мероприятия по реализации регионального проекта "Формирование комфортной городской среды", в рамках национального проекта "Жилье и городская среда" муниципальной программы "Формирование современной городской среды" (средства бюджета Ахтубинского района):</w:t>
      </w:r>
    </w:p>
    <w:p w:rsidR="00E320BE" w:rsidRPr="00E320BE" w:rsidRDefault="00E320BE" w:rsidP="00E320BE">
      <w:pPr>
        <w:ind w:firstLine="709"/>
        <w:jc w:val="both"/>
        <w:rPr>
          <w:sz w:val="24"/>
          <w:szCs w:val="24"/>
          <w:lang w:eastAsia="ar-SA"/>
        </w:rPr>
      </w:pPr>
      <w:r w:rsidRPr="00E320BE">
        <w:rPr>
          <w:sz w:val="24"/>
          <w:szCs w:val="24"/>
        </w:rPr>
        <w:t xml:space="preserve"> - на 2020 год в сумме </w:t>
      </w:r>
      <w:r w:rsidRPr="00E320BE">
        <w:rPr>
          <w:b/>
          <w:sz w:val="24"/>
          <w:szCs w:val="24"/>
        </w:rPr>
        <w:t>129 799,30</w:t>
      </w:r>
      <w:r w:rsidRPr="00E320BE">
        <w:rPr>
          <w:sz w:val="24"/>
          <w:szCs w:val="24"/>
        </w:rPr>
        <w:t xml:space="preserve"> руб.; </w:t>
      </w:r>
    </w:p>
    <w:p w:rsidR="00E320BE" w:rsidRPr="00E320BE" w:rsidRDefault="00E320BE" w:rsidP="00E320BE">
      <w:pPr>
        <w:shd w:val="clear" w:color="auto" w:fill="FFFFFF"/>
        <w:ind w:firstLine="567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   - на 2021 год  в сумме </w:t>
      </w:r>
      <w:r w:rsidRPr="00E320BE">
        <w:rPr>
          <w:b/>
          <w:sz w:val="24"/>
          <w:szCs w:val="24"/>
        </w:rPr>
        <w:t>129 799,30</w:t>
      </w:r>
      <w:r w:rsidRPr="00E320BE">
        <w:rPr>
          <w:sz w:val="24"/>
          <w:szCs w:val="24"/>
        </w:rPr>
        <w:t xml:space="preserve"> руб.; </w:t>
      </w:r>
    </w:p>
    <w:p w:rsidR="00E320BE" w:rsidRDefault="00E320BE" w:rsidP="00E320BE">
      <w:pPr>
        <w:shd w:val="clear" w:color="auto" w:fill="FFFFFF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            - на 2022 год в сумме </w:t>
      </w:r>
      <w:r w:rsidRPr="00E320BE">
        <w:rPr>
          <w:b/>
          <w:sz w:val="24"/>
          <w:szCs w:val="24"/>
        </w:rPr>
        <w:t>129 135,52</w:t>
      </w:r>
      <w:r w:rsidRPr="00E320BE">
        <w:rPr>
          <w:sz w:val="24"/>
          <w:szCs w:val="24"/>
        </w:rPr>
        <w:t xml:space="preserve"> руб. (подпункт 6 пункта 10 решения о бюджете, Приложения 1, 1.1 к решению о бюджете).</w:t>
      </w:r>
    </w:p>
    <w:p w:rsidR="00E320BE" w:rsidRPr="00E320BE" w:rsidRDefault="00EA0A96" w:rsidP="00E320B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</w:t>
      </w:r>
      <w:r w:rsidR="00E320BE" w:rsidRPr="00E320BE">
        <w:rPr>
          <w:sz w:val="24"/>
          <w:szCs w:val="24"/>
        </w:rPr>
        <w:t xml:space="preserve"> межбюджетного трансферта из бюджета МО "Ахтубинский район" на реализацию программ формирования современной городской среды в рамках основного мероприятия по реализации регионального проекта "Формирование комфортной городской среды", в рамках национального проекта "Жилье и городская среда" муниципальной программы "Формирование современной городской среды" (средства федерального бюджета):</w:t>
      </w:r>
    </w:p>
    <w:p w:rsidR="00E320BE" w:rsidRPr="00E320BE" w:rsidRDefault="00E320BE" w:rsidP="00E320BE">
      <w:pPr>
        <w:ind w:firstLine="709"/>
        <w:jc w:val="both"/>
        <w:rPr>
          <w:sz w:val="24"/>
          <w:szCs w:val="24"/>
          <w:lang w:eastAsia="ar-SA"/>
        </w:rPr>
      </w:pPr>
      <w:r w:rsidRPr="00E320BE">
        <w:rPr>
          <w:sz w:val="24"/>
          <w:szCs w:val="24"/>
        </w:rPr>
        <w:t xml:space="preserve">- на 2020 год  в сумме  </w:t>
      </w:r>
      <w:r w:rsidRPr="00E320BE">
        <w:rPr>
          <w:b/>
          <w:sz w:val="24"/>
          <w:szCs w:val="24"/>
        </w:rPr>
        <w:t>16 430 772,37</w:t>
      </w:r>
      <w:r w:rsidRPr="00E320BE">
        <w:rPr>
          <w:sz w:val="24"/>
          <w:szCs w:val="24"/>
        </w:rPr>
        <w:t xml:space="preserve"> руб.; </w:t>
      </w:r>
    </w:p>
    <w:p w:rsidR="00E320BE" w:rsidRPr="00E320BE" w:rsidRDefault="00E320BE" w:rsidP="00E320BE">
      <w:pPr>
        <w:shd w:val="clear" w:color="auto" w:fill="FFFFFF"/>
        <w:ind w:firstLine="567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   - на 2021 год  в сумме </w:t>
      </w:r>
      <w:r w:rsidRPr="00E320BE">
        <w:rPr>
          <w:b/>
          <w:sz w:val="24"/>
          <w:szCs w:val="24"/>
        </w:rPr>
        <w:t>16 433 946,32</w:t>
      </w:r>
      <w:r w:rsidRPr="00E320BE">
        <w:rPr>
          <w:sz w:val="24"/>
          <w:szCs w:val="24"/>
        </w:rPr>
        <w:t xml:space="preserve"> руб.; </w:t>
      </w:r>
    </w:p>
    <w:p w:rsidR="00E320BE" w:rsidRDefault="00E320BE" w:rsidP="00E320BE">
      <w:pPr>
        <w:shd w:val="clear" w:color="auto" w:fill="FFFFFF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            - на 2022 год в сумме </w:t>
      </w:r>
      <w:r w:rsidRPr="00E320BE">
        <w:rPr>
          <w:b/>
          <w:sz w:val="24"/>
          <w:szCs w:val="24"/>
        </w:rPr>
        <w:t>17 135 017,63</w:t>
      </w:r>
      <w:r w:rsidRPr="00E320BE">
        <w:rPr>
          <w:sz w:val="24"/>
          <w:szCs w:val="24"/>
        </w:rPr>
        <w:t xml:space="preserve"> руб. (подпункт 7 пункта 10 решения о бюджете, Приложения 1, 1.1 к решению о бюджете).</w:t>
      </w:r>
    </w:p>
    <w:p w:rsidR="00660ADF" w:rsidRPr="00E320BE" w:rsidRDefault="00660ADF" w:rsidP="00E320BE">
      <w:pPr>
        <w:shd w:val="clear" w:color="auto" w:fill="FFFFFF"/>
        <w:jc w:val="both"/>
        <w:rPr>
          <w:sz w:val="24"/>
          <w:szCs w:val="24"/>
        </w:rPr>
      </w:pPr>
    </w:p>
    <w:p w:rsidR="00E320BE" w:rsidRPr="00E320BE" w:rsidRDefault="00E320BE" w:rsidP="00E320BE">
      <w:pPr>
        <w:shd w:val="clear" w:color="auto" w:fill="FFFFFF"/>
        <w:jc w:val="both"/>
        <w:rPr>
          <w:sz w:val="24"/>
          <w:szCs w:val="24"/>
        </w:rPr>
      </w:pPr>
      <w:r w:rsidRPr="00E320BE">
        <w:rPr>
          <w:sz w:val="24"/>
          <w:szCs w:val="24"/>
        </w:rPr>
        <w:lastRenderedPageBreak/>
        <w:t xml:space="preserve">           </w:t>
      </w:r>
      <w:r w:rsidR="00F91A9F">
        <w:rPr>
          <w:sz w:val="24"/>
          <w:szCs w:val="24"/>
        </w:rPr>
        <w:t xml:space="preserve">- </w:t>
      </w:r>
      <w:r w:rsidRPr="00E320BE">
        <w:rPr>
          <w:sz w:val="24"/>
          <w:szCs w:val="24"/>
        </w:rPr>
        <w:t>межбюджетного трансферта из бюджета МО "Ахтубинский район" на реализацию муниципальных программ, направленных на выполнение мероприятий по благоустройству территорий муниципальных образований, в рамках основного мероприятия по реализации регионального проекта "Формирование комфортной городской среды", в рамках национального проекта "Жилье и городская среда" муниципальной программы "Формирование современной городской среды" (средства областного бюджета):</w:t>
      </w:r>
    </w:p>
    <w:p w:rsidR="00E320BE" w:rsidRPr="00E320BE" w:rsidRDefault="00E320BE" w:rsidP="00E320BE">
      <w:pPr>
        <w:ind w:firstLine="709"/>
        <w:jc w:val="both"/>
        <w:rPr>
          <w:sz w:val="24"/>
          <w:szCs w:val="24"/>
          <w:lang w:eastAsia="ar-SA"/>
        </w:rPr>
      </w:pPr>
      <w:r w:rsidRPr="00E320BE">
        <w:rPr>
          <w:sz w:val="24"/>
          <w:szCs w:val="24"/>
        </w:rPr>
        <w:t xml:space="preserve">- на 2020 год  в сумме </w:t>
      </w:r>
      <w:r w:rsidRPr="00E320BE">
        <w:rPr>
          <w:b/>
          <w:sz w:val="24"/>
          <w:szCs w:val="24"/>
        </w:rPr>
        <w:t>338 778,81</w:t>
      </w:r>
      <w:r w:rsidRPr="00E320BE">
        <w:rPr>
          <w:sz w:val="24"/>
          <w:szCs w:val="24"/>
        </w:rPr>
        <w:t xml:space="preserve"> руб.; </w:t>
      </w:r>
    </w:p>
    <w:p w:rsidR="00E320BE" w:rsidRPr="00E320BE" w:rsidRDefault="00E320BE" w:rsidP="00E320BE">
      <w:pPr>
        <w:shd w:val="clear" w:color="auto" w:fill="FFFFFF"/>
        <w:ind w:firstLine="567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   - на 2021 год  в сумме </w:t>
      </w:r>
      <w:r w:rsidRPr="00E320BE">
        <w:rPr>
          <w:b/>
          <w:sz w:val="24"/>
          <w:szCs w:val="24"/>
        </w:rPr>
        <w:t>338 844,25</w:t>
      </w:r>
      <w:r w:rsidRPr="00E320BE">
        <w:rPr>
          <w:sz w:val="24"/>
          <w:szCs w:val="24"/>
        </w:rPr>
        <w:t xml:space="preserve"> руб.; </w:t>
      </w:r>
    </w:p>
    <w:p w:rsidR="00E320BE" w:rsidRDefault="00E320BE" w:rsidP="00E320BE">
      <w:pPr>
        <w:shd w:val="clear" w:color="auto" w:fill="FFFFFF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            - на 2022 год в сумме </w:t>
      </w:r>
      <w:r w:rsidRPr="00E320BE">
        <w:rPr>
          <w:b/>
          <w:sz w:val="24"/>
          <w:szCs w:val="24"/>
        </w:rPr>
        <w:t>353 299,33</w:t>
      </w:r>
      <w:r w:rsidRPr="00E320BE">
        <w:rPr>
          <w:sz w:val="24"/>
          <w:szCs w:val="24"/>
        </w:rPr>
        <w:t xml:space="preserve"> руб. (подпункт 8 пункта 10 решения о бюджете, Приложения 1, 1.1 к решению о бюджете).</w:t>
      </w:r>
    </w:p>
    <w:p w:rsidR="00E320BE" w:rsidRPr="00E320BE" w:rsidRDefault="00E320BE" w:rsidP="00E320BE">
      <w:pPr>
        <w:shd w:val="clear" w:color="auto" w:fill="FFFFFF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           </w:t>
      </w:r>
      <w:r w:rsidR="00F91A9F">
        <w:rPr>
          <w:sz w:val="24"/>
          <w:szCs w:val="24"/>
        </w:rPr>
        <w:t xml:space="preserve">- </w:t>
      </w:r>
      <w:r w:rsidRPr="00E320BE">
        <w:rPr>
          <w:sz w:val="24"/>
          <w:szCs w:val="24"/>
        </w:rPr>
        <w:t>межбюджетного трансферта из бюджета МО "Ахтубинский район" на реализацию муниципальных программ, направленных на выполнение мероприятий по благоустройству территорий муниципальных образований, в рамках основного мероприятия по реализации регионального проекта "Формирование комфортной городской среды", в рамках национального проекта "Жилье и городская среда" муниципальной программы "Формирование современной городской среды" (средства бюджета Ахтубинского района):</w:t>
      </w:r>
    </w:p>
    <w:p w:rsidR="00E320BE" w:rsidRPr="00E320BE" w:rsidRDefault="00E320BE" w:rsidP="00E320BE">
      <w:pPr>
        <w:ind w:firstLine="709"/>
        <w:jc w:val="both"/>
        <w:rPr>
          <w:sz w:val="24"/>
          <w:szCs w:val="24"/>
          <w:lang w:eastAsia="ar-SA"/>
        </w:rPr>
      </w:pPr>
      <w:r w:rsidRPr="00E320BE">
        <w:rPr>
          <w:sz w:val="24"/>
          <w:szCs w:val="24"/>
        </w:rPr>
        <w:t xml:space="preserve">- на 2020 год  в сумме </w:t>
      </w:r>
      <w:r w:rsidRPr="00E320BE">
        <w:rPr>
          <w:b/>
          <w:sz w:val="24"/>
          <w:szCs w:val="24"/>
        </w:rPr>
        <w:t xml:space="preserve">169 389,41 </w:t>
      </w:r>
      <w:r w:rsidRPr="00E320BE">
        <w:rPr>
          <w:sz w:val="24"/>
          <w:szCs w:val="24"/>
        </w:rPr>
        <w:t xml:space="preserve">руб.; </w:t>
      </w:r>
    </w:p>
    <w:p w:rsidR="00E320BE" w:rsidRPr="00E320BE" w:rsidRDefault="00E320BE" w:rsidP="00E320BE">
      <w:pPr>
        <w:shd w:val="clear" w:color="auto" w:fill="FFFFFF"/>
        <w:ind w:firstLine="567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   - на 2021 год  в сумме </w:t>
      </w:r>
      <w:r w:rsidRPr="00E320BE">
        <w:rPr>
          <w:b/>
          <w:sz w:val="24"/>
          <w:szCs w:val="24"/>
        </w:rPr>
        <w:t>169 422,13</w:t>
      </w:r>
      <w:r w:rsidRPr="00E320BE">
        <w:rPr>
          <w:sz w:val="24"/>
          <w:szCs w:val="24"/>
        </w:rPr>
        <w:t xml:space="preserve"> руб.; </w:t>
      </w:r>
    </w:p>
    <w:p w:rsidR="00E320BE" w:rsidRDefault="00E320BE" w:rsidP="00E320BE">
      <w:pPr>
        <w:shd w:val="clear" w:color="auto" w:fill="FFFFFF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            - на 2022 год в сумме </w:t>
      </w:r>
      <w:r w:rsidRPr="00E320BE">
        <w:rPr>
          <w:b/>
          <w:sz w:val="24"/>
          <w:szCs w:val="24"/>
        </w:rPr>
        <w:t>176 649,67</w:t>
      </w:r>
      <w:r w:rsidRPr="00E320BE">
        <w:rPr>
          <w:sz w:val="24"/>
          <w:szCs w:val="24"/>
        </w:rPr>
        <w:t xml:space="preserve"> руб. (подпункт 9 пункта 10 решения о бюджете, Приложения 1, 1.1 к решению о бюджете).</w:t>
      </w:r>
    </w:p>
    <w:p w:rsidR="00E320BE" w:rsidRDefault="00E320BE" w:rsidP="00E320BE">
      <w:pPr>
        <w:shd w:val="clear" w:color="auto" w:fill="FFFFFF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           </w:t>
      </w:r>
      <w:r w:rsidR="00F91A9F">
        <w:rPr>
          <w:sz w:val="24"/>
          <w:szCs w:val="24"/>
        </w:rPr>
        <w:t xml:space="preserve"> </w:t>
      </w:r>
      <w:proofErr w:type="gramStart"/>
      <w:r w:rsidR="00F91A9F">
        <w:rPr>
          <w:sz w:val="24"/>
          <w:szCs w:val="24"/>
        </w:rPr>
        <w:t xml:space="preserve">- </w:t>
      </w:r>
      <w:r w:rsidRPr="00E320BE">
        <w:rPr>
          <w:sz w:val="24"/>
          <w:szCs w:val="24"/>
        </w:rPr>
        <w:t>межбюджетного трансферта из бюджета МО «Ахтубинский район»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государственной корпорации-Фонда содействия реформированию жилищно-коммунального хозяйства),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</w:t>
      </w:r>
      <w:proofErr w:type="gramEnd"/>
      <w:r w:rsidRPr="00E320BE">
        <w:rPr>
          <w:sz w:val="24"/>
          <w:szCs w:val="24"/>
        </w:rPr>
        <w:t xml:space="preserve">)" в рамках национального проекта "Жилье и городская среда" муниципальной программы "Строительство и реконструкция объекта капитального строительства и комплексное развитие систем коммунальной инфраструктуры поселений Ахтубинского района" (средства Астраханской области) на 2020 год в сумме </w:t>
      </w:r>
      <w:r w:rsidRPr="00E320BE">
        <w:rPr>
          <w:b/>
          <w:sz w:val="24"/>
          <w:szCs w:val="24"/>
        </w:rPr>
        <w:t xml:space="preserve">940 562,88 </w:t>
      </w:r>
      <w:r w:rsidRPr="00E320BE">
        <w:rPr>
          <w:sz w:val="24"/>
          <w:szCs w:val="24"/>
        </w:rPr>
        <w:t>руб. (подпункт 10 пункта 10 решения о бюджете, Приложения 1, 1.1 к решению о бюджете).</w:t>
      </w:r>
    </w:p>
    <w:p w:rsidR="00E320BE" w:rsidRDefault="00E320BE" w:rsidP="00E320BE">
      <w:pPr>
        <w:shd w:val="clear" w:color="auto" w:fill="FFFFFF"/>
        <w:jc w:val="both"/>
        <w:rPr>
          <w:sz w:val="24"/>
          <w:szCs w:val="24"/>
        </w:rPr>
      </w:pPr>
      <w:r w:rsidRPr="00E320BE">
        <w:rPr>
          <w:sz w:val="24"/>
          <w:szCs w:val="24"/>
        </w:rPr>
        <w:t xml:space="preserve">              </w:t>
      </w:r>
      <w:proofErr w:type="gramStart"/>
      <w:r w:rsidR="00F91A9F">
        <w:rPr>
          <w:sz w:val="24"/>
          <w:szCs w:val="24"/>
        </w:rPr>
        <w:t xml:space="preserve">- </w:t>
      </w:r>
      <w:r w:rsidRPr="00E320BE">
        <w:rPr>
          <w:sz w:val="24"/>
          <w:szCs w:val="24"/>
        </w:rPr>
        <w:t>межбюджетного трансферта из бюджета МО «Ахтубинский район»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государственной корпорации-Фонда содействия реформированию жилищно-коммунального хозяйства),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</w:t>
      </w:r>
      <w:proofErr w:type="gramEnd"/>
      <w:r w:rsidRPr="00E320BE">
        <w:rPr>
          <w:sz w:val="24"/>
          <w:szCs w:val="24"/>
        </w:rPr>
        <w:t xml:space="preserve">)" </w:t>
      </w:r>
      <w:proofErr w:type="gramStart"/>
      <w:r w:rsidRPr="00E320BE">
        <w:rPr>
          <w:sz w:val="24"/>
          <w:szCs w:val="24"/>
        </w:rPr>
        <w:t xml:space="preserve">в рамках национального проекта "Жилье и городская среда" муниципальной программы "Строительство и реконструкция объекта капитального строительства и комплексное развитие систем коммунальной инфраструктуры поселений Ахтубинского района" (средства федерального бюджета) на 2020 год в сумме </w:t>
      </w:r>
      <w:r w:rsidRPr="00E320BE">
        <w:rPr>
          <w:b/>
          <w:sz w:val="24"/>
          <w:szCs w:val="24"/>
        </w:rPr>
        <w:t>45 617 299,68</w:t>
      </w:r>
      <w:r w:rsidRPr="00E320BE">
        <w:rPr>
          <w:sz w:val="24"/>
          <w:szCs w:val="24"/>
        </w:rPr>
        <w:t xml:space="preserve"> руб. (подпункт 11 пункта 10 решения о бюджете, Приложения 1, 1.1 к решению о бюджете).</w:t>
      </w:r>
      <w:proofErr w:type="gramEnd"/>
    </w:p>
    <w:p w:rsidR="00F86192" w:rsidRPr="00922C13" w:rsidRDefault="00922C13" w:rsidP="00F86192">
      <w:pPr>
        <w:shd w:val="clear" w:color="auto" w:fill="FFFFFF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F91A9F">
        <w:rPr>
          <w:sz w:val="24"/>
          <w:szCs w:val="24"/>
        </w:rPr>
        <w:t xml:space="preserve">2. 2. </w:t>
      </w:r>
      <w:r w:rsidR="00F86192" w:rsidRPr="00922C13">
        <w:rPr>
          <w:i/>
          <w:sz w:val="24"/>
          <w:szCs w:val="24"/>
          <w:u w:val="single"/>
        </w:rPr>
        <w:t>за счет уменьшения:</w:t>
      </w:r>
    </w:p>
    <w:p w:rsidR="00660ADF" w:rsidRPr="00922C13" w:rsidRDefault="00F91A9F" w:rsidP="00F86192">
      <w:pPr>
        <w:shd w:val="clear" w:color="auto" w:fill="FFFFFF"/>
        <w:ind w:firstLine="567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F86192" w:rsidRPr="00E320BE">
        <w:rPr>
          <w:sz w:val="24"/>
          <w:szCs w:val="24"/>
        </w:rPr>
        <w:t>Объем</w:t>
      </w:r>
      <w:r w:rsidR="00F86192">
        <w:rPr>
          <w:sz w:val="24"/>
          <w:szCs w:val="24"/>
        </w:rPr>
        <w:t>а</w:t>
      </w:r>
      <w:r w:rsidR="00F86192" w:rsidRPr="00E320BE">
        <w:rPr>
          <w:sz w:val="24"/>
          <w:szCs w:val="24"/>
        </w:rPr>
        <w:t xml:space="preserve"> межбюджетного трансферта из бюджета муниципального образования "Ахтубинский район" муниципальным образованиям Ахтубинского района на софинансирование строительства и реконструкции объектов муниципальной собственности в рамках подпрограммы "Газификация жилищно - коммунального хозяйства на территории Ахтубинского района" муниципальной программы 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района" на 2020 год </w:t>
      </w:r>
      <w:r w:rsidR="00F86192">
        <w:rPr>
          <w:sz w:val="24"/>
          <w:szCs w:val="24"/>
        </w:rPr>
        <w:t xml:space="preserve"> </w:t>
      </w:r>
      <w:r w:rsidR="00F86192" w:rsidRPr="00E320BE">
        <w:rPr>
          <w:sz w:val="24"/>
          <w:szCs w:val="24"/>
        </w:rPr>
        <w:t xml:space="preserve">на </w:t>
      </w:r>
      <w:r w:rsidR="00F86192">
        <w:rPr>
          <w:sz w:val="24"/>
          <w:szCs w:val="24"/>
        </w:rPr>
        <w:t xml:space="preserve">сумму </w:t>
      </w:r>
      <w:r w:rsidR="00F86192" w:rsidRPr="00E320BE">
        <w:rPr>
          <w:b/>
          <w:sz w:val="24"/>
          <w:szCs w:val="24"/>
        </w:rPr>
        <w:t>15 862 430,00</w:t>
      </w:r>
      <w:r w:rsidR="00F86192" w:rsidRPr="00E320BE">
        <w:rPr>
          <w:sz w:val="24"/>
          <w:szCs w:val="24"/>
        </w:rPr>
        <w:t xml:space="preserve"> руб</w:t>
      </w:r>
      <w:proofErr w:type="gramStart"/>
      <w:r w:rsidR="00F86192" w:rsidRPr="00E320BE">
        <w:rPr>
          <w:sz w:val="24"/>
          <w:szCs w:val="24"/>
        </w:rPr>
        <w:t>.(</w:t>
      </w:r>
      <w:proofErr w:type="gramEnd"/>
      <w:r w:rsidR="00F86192" w:rsidRPr="00E320BE">
        <w:rPr>
          <w:sz w:val="24"/>
          <w:szCs w:val="24"/>
        </w:rPr>
        <w:t>с 110 </w:t>
      </w:r>
      <w:proofErr w:type="gramStart"/>
      <w:r w:rsidR="00F86192" w:rsidRPr="00E320BE">
        <w:rPr>
          <w:sz w:val="24"/>
          <w:szCs w:val="24"/>
        </w:rPr>
        <w:t xml:space="preserve">403 540,00 </w:t>
      </w:r>
      <w:r w:rsidR="00F86192" w:rsidRPr="00E320BE">
        <w:rPr>
          <w:sz w:val="24"/>
          <w:szCs w:val="24"/>
        </w:rPr>
        <w:lastRenderedPageBreak/>
        <w:t>рублей до 94 541 110,00 рублей)</w:t>
      </w:r>
      <w:r w:rsidR="00F86192">
        <w:rPr>
          <w:sz w:val="24"/>
          <w:szCs w:val="24"/>
        </w:rPr>
        <w:t xml:space="preserve">, </w:t>
      </w:r>
      <w:r w:rsidR="00F86192" w:rsidRPr="00E320BE">
        <w:rPr>
          <w:sz w:val="24"/>
          <w:szCs w:val="24"/>
        </w:rPr>
        <w:t>(подпункт 4 пункта 10 решения о бюджете, Приложения 1, 1.1 к решению о бюджете)</w:t>
      </w:r>
      <w:r w:rsidR="00F86192">
        <w:rPr>
          <w:sz w:val="24"/>
          <w:szCs w:val="24"/>
        </w:rPr>
        <w:t>.</w:t>
      </w:r>
      <w:proofErr w:type="gramEnd"/>
    </w:p>
    <w:p w:rsidR="00200363" w:rsidRPr="00200363" w:rsidRDefault="00922C13" w:rsidP="00922C13">
      <w:pPr>
        <w:shd w:val="clear" w:color="auto" w:fill="FFFFFF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            </w:t>
      </w:r>
      <w:r w:rsidR="00200363" w:rsidRPr="00200363">
        <w:rPr>
          <w:bCs/>
          <w:sz w:val="24"/>
          <w:szCs w:val="24"/>
          <w:shd w:val="clear" w:color="auto" w:fill="FFFFFF"/>
        </w:rPr>
        <w:t>2.</w:t>
      </w:r>
      <w:r w:rsidR="00B84574">
        <w:rPr>
          <w:bCs/>
          <w:sz w:val="24"/>
          <w:szCs w:val="24"/>
          <w:shd w:val="clear" w:color="auto" w:fill="FFFFFF"/>
        </w:rPr>
        <w:t>2</w:t>
      </w:r>
      <w:r w:rsidR="00200363" w:rsidRPr="00200363">
        <w:rPr>
          <w:bCs/>
          <w:sz w:val="24"/>
          <w:szCs w:val="24"/>
          <w:shd w:val="clear" w:color="auto" w:fill="FFFFFF"/>
        </w:rPr>
        <w:t>. Возврата прочих остатков субсидий, субвенций и иных межбюджетных трансфертов, имеющих целевое назначение, прошлых лет</w:t>
      </w:r>
      <w:r w:rsidRPr="00922C13">
        <w:rPr>
          <w:i/>
          <w:sz w:val="24"/>
          <w:szCs w:val="24"/>
        </w:rPr>
        <w:t xml:space="preserve"> </w:t>
      </w:r>
      <w:r w:rsidRPr="00F86192">
        <w:rPr>
          <w:i/>
          <w:sz w:val="24"/>
          <w:szCs w:val="24"/>
          <w:u w:val="single"/>
        </w:rPr>
        <w:t>за счет уменьшения</w:t>
      </w:r>
      <w:r w:rsidRPr="00922C13">
        <w:rPr>
          <w:i/>
          <w:sz w:val="24"/>
          <w:szCs w:val="24"/>
        </w:rPr>
        <w:t>:</w:t>
      </w:r>
      <w:r w:rsidR="00200363" w:rsidRPr="00200363">
        <w:rPr>
          <w:bCs/>
          <w:sz w:val="24"/>
          <w:szCs w:val="24"/>
          <w:shd w:val="clear" w:color="auto" w:fill="FFFFFF"/>
        </w:rPr>
        <w:t xml:space="preserve"> </w:t>
      </w:r>
    </w:p>
    <w:p w:rsidR="00200363" w:rsidRPr="00200363" w:rsidRDefault="00200363" w:rsidP="00200363">
      <w:pPr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200363">
        <w:rPr>
          <w:bCs/>
          <w:sz w:val="24"/>
          <w:szCs w:val="24"/>
          <w:shd w:val="clear" w:color="auto" w:fill="FFFFFF"/>
        </w:rPr>
        <w:t xml:space="preserve">- доходы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</w:t>
      </w:r>
      <w:r w:rsidR="00B84574">
        <w:rPr>
          <w:bCs/>
          <w:sz w:val="24"/>
          <w:szCs w:val="24"/>
          <w:shd w:val="clear" w:color="auto" w:fill="FFFFFF"/>
        </w:rPr>
        <w:t xml:space="preserve">городских </w:t>
      </w:r>
      <w:r w:rsidRPr="00200363">
        <w:rPr>
          <w:bCs/>
          <w:sz w:val="24"/>
          <w:szCs w:val="24"/>
          <w:shd w:val="clear" w:color="auto" w:fill="FFFFFF"/>
        </w:rPr>
        <w:t xml:space="preserve">поселений на сумму </w:t>
      </w:r>
      <w:r w:rsidR="00B84574">
        <w:rPr>
          <w:b/>
          <w:bCs/>
          <w:sz w:val="24"/>
          <w:szCs w:val="24"/>
          <w:shd w:val="clear" w:color="auto" w:fill="FFFFFF"/>
        </w:rPr>
        <w:t>438,94</w:t>
      </w:r>
      <w:r w:rsidR="00B84574">
        <w:rPr>
          <w:bCs/>
          <w:sz w:val="24"/>
          <w:szCs w:val="24"/>
          <w:shd w:val="clear" w:color="auto" w:fill="FFFFFF"/>
        </w:rPr>
        <w:t> тыс. руб.</w:t>
      </w:r>
      <w:r w:rsidR="00E320BE" w:rsidRPr="00E320BE">
        <w:rPr>
          <w:sz w:val="24"/>
          <w:szCs w:val="24"/>
        </w:rPr>
        <w:t xml:space="preserve"> (подпункт 1</w:t>
      </w:r>
      <w:r w:rsidR="00E320BE">
        <w:rPr>
          <w:sz w:val="24"/>
          <w:szCs w:val="24"/>
        </w:rPr>
        <w:t>2</w:t>
      </w:r>
      <w:r w:rsidR="00E320BE" w:rsidRPr="00E320BE">
        <w:rPr>
          <w:sz w:val="24"/>
          <w:szCs w:val="24"/>
        </w:rPr>
        <w:t xml:space="preserve"> пункта 10 решения о бюджете, Приложения 1, 1.1 к решению о бюджете).</w:t>
      </w:r>
    </w:p>
    <w:p w:rsidR="00200363" w:rsidRPr="00200363" w:rsidRDefault="00200363" w:rsidP="00200363">
      <w:pPr>
        <w:ind w:firstLine="708"/>
        <w:jc w:val="both"/>
        <w:rPr>
          <w:bCs/>
          <w:sz w:val="24"/>
          <w:szCs w:val="24"/>
          <w:shd w:val="clear" w:color="auto" w:fill="FFFFFF"/>
        </w:rPr>
      </w:pPr>
    </w:p>
    <w:p w:rsidR="00200363" w:rsidRPr="00200363" w:rsidRDefault="00200363" w:rsidP="00200363">
      <w:pPr>
        <w:pStyle w:val="aa"/>
        <w:numPr>
          <w:ilvl w:val="0"/>
          <w:numId w:val="7"/>
        </w:numPr>
        <w:jc w:val="center"/>
        <w:rPr>
          <w:b/>
          <w:bCs/>
          <w:shd w:val="clear" w:color="auto" w:fill="FFFFFF"/>
          <w:lang w:eastAsia="ar-SA"/>
        </w:rPr>
      </w:pPr>
      <w:r w:rsidRPr="00200363">
        <w:rPr>
          <w:b/>
          <w:bCs/>
          <w:shd w:val="clear" w:color="auto" w:fill="FFFFFF"/>
          <w:lang w:eastAsia="ar-SA"/>
        </w:rPr>
        <w:t>Расходная часть бюджета на 20</w:t>
      </w:r>
      <w:r w:rsidR="00B84574">
        <w:rPr>
          <w:b/>
          <w:bCs/>
          <w:shd w:val="clear" w:color="auto" w:fill="FFFFFF"/>
          <w:lang w:eastAsia="ar-SA"/>
        </w:rPr>
        <w:t>20</w:t>
      </w:r>
      <w:r w:rsidRPr="00200363">
        <w:rPr>
          <w:b/>
          <w:bCs/>
          <w:shd w:val="clear" w:color="auto" w:fill="FFFFFF"/>
          <w:lang w:eastAsia="ar-SA"/>
        </w:rPr>
        <w:t xml:space="preserve"> год</w:t>
      </w:r>
    </w:p>
    <w:p w:rsidR="00200363" w:rsidRPr="00200363" w:rsidRDefault="00200363" w:rsidP="00200363">
      <w:pPr>
        <w:pStyle w:val="aa"/>
        <w:ind w:left="450"/>
        <w:rPr>
          <w:b/>
          <w:bCs/>
          <w:shd w:val="clear" w:color="auto" w:fill="FFFFFF"/>
          <w:lang w:eastAsia="ar-SA"/>
        </w:rPr>
      </w:pPr>
    </w:p>
    <w:p w:rsidR="00200363" w:rsidRPr="00200363" w:rsidRDefault="00200363" w:rsidP="00200363">
      <w:pPr>
        <w:numPr>
          <w:ilvl w:val="1"/>
          <w:numId w:val="7"/>
        </w:numPr>
        <w:autoSpaceDN w:val="0"/>
        <w:jc w:val="both"/>
        <w:rPr>
          <w:b/>
          <w:i/>
          <w:sz w:val="24"/>
          <w:szCs w:val="24"/>
        </w:rPr>
      </w:pPr>
      <w:r w:rsidRPr="00200363">
        <w:rPr>
          <w:b/>
          <w:i/>
          <w:sz w:val="24"/>
          <w:szCs w:val="24"/>
        </w:rPr>
        <w:t>Краткая характеристика исполнения расходной части бюджета</w:t>
      </w:r>
    </w:p>
    <w:p w:rsidR="00200363" w:rsidRPr="00200363" w:rsidRDefault="00200363" w:rsidP="00922C13">
      <w:pPr>
        <w:shd w:val="clear" w:color="auto" w:fill="FFFFFF"/>
        <w:spacing w:before="100" w:after="100"/>
        <w:ind w:firstLine="720"/>
        <w:jc w:val="both"/>
        <w:rPr>
          <w:sz w:val="24"/>
          <w:szCs w:val="24"/>
        </w:rPr>
      </w:pPr>
      <w:r w:rsidRPr="00200363">
        <w:rPr>
          <w:sz w:val="24"/>
          <w:szCs w:val="24"/>
        </w:rPr>
        <w:t>Расходная часть бюджета по состоянию на 01.02.20</w:t>
      </w:r>
      <w:r w:rsidR="00B84574">
        <w:rPr>
          <w:sz w:val="24"/>
          <w:szCs w:val="24"/>
        </w:rPr>
        <w:t>20</w:t>
      </w:r>
      <w:r w:rsidRPr="00200363">
        <w:rPr>
          <w:sz w:val="24"/>
          <w:szCs w:val="24"/>
        </w:rPr>
        <w:t xml:space="preserve">г исполнена на </w:t>
      </w:r>
      <w:r w:rsidR="00B84574">
        <w:rPr>
          <w:sz w:val="24"/>
          <w:szCs w:val="24"/>
        </w:rPr>
        <w:t>2,9</w:t>
      </w:r>
      <w:r w:rsidRPr="00200363">
        <w:rPr>
          <w:sz w:val="24"/>
          <w:szCs w:val="24"/>
        </w:rPr>
        <w:t>% (</w:t>
      </w:r>
      <w:r w:rsidR="00B84574">
        <w:rPr>
          <w:sz w:val="24"/>
          <w:szCs w:val="24"/>
        </w:rPr>
        <w:t>11 785 734,21</w:t>
      </w:r>
      <w:r w:rsidRPr="00200363">
        <w:rPr>
          <w:sz w:val="24"/>
          <w:szCs w:val="24"/>
        </w:rPr>
        <w:t xml:space="preserve">  руб.)  к </w:t>
      </w:r>
      <w:r w:rsidR="00922C13">
        <w:rPr>
          <w:sz w:val="24"/>
          <w:szCs w:val="24"/>
        </w:rPr>
        <w:t xml:space="preserve">утвержденным </w:t>
      </w:r>
      <w:r w:rsidRPr="00200363">
        <w:rPr>
          <w:sz w:val="24"/>
          <w:szCs w:val="24"/>
        </w:rPr>
        <w:t>расходам бюджета МО «</w:t>
      </w:r>
      <w:r w:rsidR="00B84574">
        <w:rPr>
          <w:sz w:val="24"/>
          <w:szCs w:val="24"/>
        </w:rPr>
        <w:t>Город Ахтубинск</w:t>
      </w:r>
      <w:r w:rsidRPr="00200363">
        <w:rPr>
          <w:sz w:val="24"/>
          <w:szCs w:val="24"/>
        </w:rPr>
        <w:t>» на 20</w:t>
      </w:r>
      <w:r w:rsidR="00B84574">
        <w:rPr>
          <w:sz w:val="24"/>
          <w:szCs w:val="24"/>
        </w:rPr>
        <w:t>20</w:t>
      </w:r>
      <w:r w:rsidRPr="00200363">
        <w:rPr>
          <w:sz w:val="24"/>
          <w:szCs w:val="24"/>
        </w:rPr>
        <w:t xml:space="preserve"> год</w:t>
      </w:r>
      <w:r w:rsidR="00922C13">
        <w:rPr>
          <w:sz w:val="24"/>
          <w:szCs w:val="24"/>
        </w:rPr>
        <w:t xml:space="preserve"> (400 702 221,30 руб.)</w:t>
      </w:r>
      <w:r w:rsidRPr="00200363">
        <w:rPr>
          <w:sz w:val="24"/>
          <w:szCs w:val="24"/>
        </w:rPr>
        <w:t xml:space="preserve"> </w:t>
      </w:r>
    </w:p>
    <w:p w:rsidR="00200363" w:rsidRPr="00200363" w:rsidRDefault="00200363" w:rsidP="00200363">
      <w:pPr>
        <w:pStyle w:val="aa"/>
        <w:numPr>
          <w:ilvl w:val="1"/>
          <w:numId w:val="7"/>
        </w:numPr>
        <w:rPr>
          <w:b/>
          <w:i/>
        </w:rPr>
      </w:pPr>
      <w:r w:rsidRPr="00200363">
        <w:rPr>
          <w:b/>
          <w:i/>
        </w:rPr>
        <w:t>Изменения  расходной части бюджета, предлагаемые проектом Решения</w:t>
      </w:r>
    </w:p>
    <w:p w:rsidR="00200363" w:rsidRPr="00200363" w:rsidRDefault="00200363" w:rsidP="00200363">
      <w:pPr>
        <w:rPr>
          <w:sz w:val="24"/>
          <w:szCs w:val="24"/>
        </w:rPr>
      </w:pPr>
      <w:r w:rsidRPr="00200363">
        <w:rPr>
          <w:sz w:val="24"/>
          <w:szCs w:val="24"/>
        </w:rPr>
        <w:t xml:space="preserve">                 </w:t>
      </w:r>
    </w:p>
    <w:p w:rsidR="00200363" w:rsidRPr="00200363" w:rsidRDefault="00200363" w:rsidP="00200363">
      <w:pPr>
        <w:ind w:firstLine="567"/>
        <w:jc w:val="both"/>
        <w:rPr>
          <w:bCs/>
          <w:sz w:val="24"/>
          <w:szCs w:val="24"/>
        </w:rPr>
      </w:pPr>
      <w:r w:rsidRPr="00200363">
        <w:rPr>
          <w:sz w:val="24"/>
          <w:szCs w:val="24"/>
        </w:rPr>
        <w:t xml:space="preserve"> Проектом Решения предусмотрено увеличение общего объема расходов</w:t>
      </w:r>
      <w:r w:rsidRPr="00F91A9F">
        <w:rPr>
          <w:sz w:val="24"/>
          <w:szCs w:val="24"/>
        </w:rPr>
        <w:t xml:space="preserve">  </w:t>
      </w:r>
      <w:r w:rsidRPr="00200363">
        <w:rPr>
          <w:sz w:val="24"/>
          <w:szCs w:val="24"/>
        </w:rPr>
        <w:t xml:space="preserve">бюджета  (на </w:t>
      </w:r>
      <w:r w:rsidR="00D41ECD">
        <w:rPr>
          <w:sz w:val="24"/>
          <w:szCs w:val="24"/>
        </w:rPr>
        <w:t xml:space="preserve">82 283 312,62 </w:t>
      </w:r>
      <w:r w:rsidR="0070197C">
        <w:rPr>
          <w:sz w:val="24"/>
          <w:szCs w:val="24"/>
        </w:rPr>
        <w:t>руб.</w:t>
      </w:r>
      <w:r w:rsidRPr="00200363">
        <w:rPr>
          <w:sz w:val="24"/>
          <w:szCs w:val="24"/>
        </w:rPr>
        <w:t xml:space="preserve">)  с </w:t>
      </w:r>
      <w:r w:rsidR="00D41ECD">
        <w:rPr>
          <w:b/>
          <w:sz w:val="24"/>
          <w:szCs w:val="24"/>
        </w:rPr>
        <w:t>305 952 144,21</w:t>
      </w:r>
      <w:r w:rsidRPr="00200363">
        <w:rPr>
          <w:rFonts w:eastAsia="Calibri"/>
          <w:b/>
          <w:sz w:val="24"/>
          <w:szCs w:val="24"/>
          <w:lang w:eastAsia="en-US"/>
        </w:rPr>
        <w:t xml:space="preserve"> </w:t>
      </w:r>
      <w:r w:rsidR="0070197C">
        <w:rPr>
          <w:rFonts w:eastAsia="Calibri"/>
          <w:b/>
          <w:sz w:val="24"/>
          <w:szCs w:val="24"/>
          <w:lang w:eastAsia="en-US"/>
        </w:rPr>
        <w:t>руб.</w:t>
      </w:r>
      <w:r w:rsidRPr="00200363">
        <w:rPr>
          <w:sz w:val="24"/>
          <w:szCs w:val="24"/>
        </w:rPr>
        <w:t xml:space="preserve">  </w:t>
      </w:r>
      <w:r w:rsidRPr="00200363">
        <w:rPr>
          <w:b/>
          <w:sz w:val="24"/>
          <w:szCs w:val="24"/>
        </w:rPr>
        <w:t>до</w:t>
      </w:r>
      <w:r w:rsidRPr="00200363">
        <w:rPr>
          <w:sz w:val="24"/>
          <w:szCs w:val="24"/>
        </w:rPr>
        <w:t xml:space="preserve"> </w:t>
      </w:r>
      <w:r w:rsidRPr="00200363">
        <w:rPr>
          <w:b/>
          <w:sz w:val="24"/>
          <w:szCs w:val="24"/>
        </w:rPr>
        <w:t xml:space="preserve"> </w:t>
      </w:r>
      <w:r w:rsidR="00D41ECD">
        <w:rPr>
          <w:b/>
          <w:sz w:val="24"/>
          <w:szCs w:val="24"/>
        </w:rPr>
        <w:t>388 235 456,83</w:t>
      </w:r>
      <w:r w:rsidRPr="00200363">
        <w:rPr>
          <w:b/>
          <w:sz w:val="24"/>
          <w:szCs w:val="24"/>
        </w:rPr>
        <w:t xml:space="preserve"> </w:t>
      </w:r>
      <w:r w:rsidR="0070197C">
        <w:rPr>
          <w:b/>
          <w:sz w:val="24"/>
          <w:szCs w:val="24"/>
        </w:rPr>
        <w:t>руб.</w:t>
      </w:r>
      <w:r w:rsidR="00F91A9F">
        <w:rPr>
          <w:sz w:val="24"/>
          <w:szCs w:val="24"/>
        </w:rPr>
        <w:t>, в том числе:</w:t>
      </w:r>
      <w:r w:rsidRPr="00200363">
        <w:rPr>
          <w:sz w:val="24"/>
          <w:szCs w:val="24"/>
        </w:rPr>
        <w:t xml:space="preserve"> </w:t>
      </w:r>
    </w:p>
    <w:p w:rsidR="002B7B8A" w:rsidRPr="00F91A9F" w:rsidRDefault="00F91A9F" w:rsidP="002B7B8A">
      <w:pPr>
        <w:ind w:firstLine="709"/>
        <w:jc w:val="both"/>
        <w:rPr>
          <w:sz w:val="24"/>
          <w:szCs w:val="24"/>
          <w:u w:val="single"/>
        </w:rPr>
      </w:pPr>
      <w:r w:rsidRPr="002B1610">
        <w:rPr>
          <w:sz w:val="24"/>
          <w:szCs w:val="24"/>
          <w:u w:val="single"/>
        </w:rPr>
        <w:t>за счет у</w:t>
      </w:r>
      <w:r w:rsidR="002B7B8A" w:rsidRPr="002B1610">
        <w:rPr>
          <w:i/>
          <w:sz w:val="24"/>
          <w:szCs w:val="24"/>
          <w:u w:val="single"/>
        </w:rPr>
        <w:t>величени</w:t>
      </w:r>
      <w:r w:rsidRPr="002B1610">
        <w:rPr>
          <w:i/>
          <w:sz w:val="24"/>
          <w:szCs w:val="24"/>
          <w:u w:val="single"/>
        </w:rPr>
        <w:t>я</w:t>
      </w:r>
      <w:r>
        <w:rPr>
          <w:i/>
          <w:sz w:val="24"/>
          <w:szCs w:val="24"/>
          <w:u w:val="single"/>
        </w:rPr>
        <w:t xml:space="preserve"> </w:t>
      </w:r>
      <w:r w:rsidR="0037480B" w:rsidRPr="00F91A9F">
        <w:rPr>
          <w:i/>
          <w:sz w:val="24"/>
          <w:szCs w:val="24"/>
          <w:u w:val="single"/>
        </w:rPr>
        <w:t xml:space="preserve"> расходов</w:t>
      </w:r>
      <w:r w:rsidR="002B7B8A" w:rsidRPr="00F91A9F">
        <w:rPr>
          <w:sz w:val="24"/>
          <w:szCs w:val="24"/>
          <w:u w:val="single"/>
        </w:rPr>
        <w:t>:</w:t>
      </w:r>
    </w:p>
    <w:p w:rsidR="002B7B8A" w:rsidRPr="00C8051A" w:rsidRDefault="002B7B8A" w:rsidP="002B7B8A">
      <w:pPr>
        <w:ind w:firstLine="709"/>
        <w:jc w:val="both"/>
        <w:rPr>
          <w:sz w:val="24"/>
          <w:szCs w:val="24"/>
        </w:rPr>
      </w:pPr>
      <w:r w:rsidRPr="00C8051A">
        <w:rPr>
          <w:sz w:val="24"/>
          <w:szCs w:val="24"/>
        </w:rPr>
        <w:t>1.</w:t>
      </w:r>
      <w:r w:rsidRPr="00C8051A">
        <w:rPr>
          <w:sz w:val="24"/>
          <w:szCs w:val="24"/>
        </w:rPr>
        <w:tab/>
      </w:r>
      <w:proofErr w:type="gramStart"/>
      <w:r w:rsidRPr="00C8051A">
        <w:rPr>
          <w:sz w:val="24"/>
          <w:szCs w:val="24"/>
        </w:rPr>
        <w:t xml:space="preserve">По разделу </w:t>
      </w:r>
      <w:r w:rsidR="00EF31BC" w:rsidRPr="00E937EA">
        <w:rPr>
          <w:sz w:val="24"/>
          <w:szCs w:val="24"/>
        </w:rPr>
        <w:t>0100</w:t>
      </w:r>
      <w:r w:rsidR="00E937EA">
        <w:rPr>
          <w:sz w:val="24"/>
          <w:szCs w:val="24"/>
        </w:rPr>
        <w:t xml:space="preserve"> </w:t>
      </w:r>
      <w:r w:rsidRPr="00C8051A">
        <w:rPr>
          <w:sz w:val="24"/>
          <w:szCs w:val="24"/>
        </w:rPr>
        <w:t>«</w:t>
      </w:r>
      <w:r w:rsidR="00EF31BC" w:rsidRPr="00DB5424">
        <w:rPr>
          <w:i/>
          <w:sz w:val="24"/>
          <w:szCs w:val="24"/>
        </w:rPr>
        <w:t>Общегосударственные вопросы</w:t>
      </w:r>
      <w:r w:rsidRPr="00C8051A">
        <w:rPr>
          <w:sz w:val="24"/>
          <w:szCs w:val="24"/>
        </w:rPr>
        <w:t xml:space="preserve">» на сумму </w:t>
      </w:r>
      <w:r w:rsidR="00EF31BC" w:rsidRPr="00E937EA">
        <w:rPr>
          <w:b/>
          <w:sz w:val="24"/>
          <w:szCs w:val="24"/>
        </w:rPr>
        <w:t>769 437,98</w:t>
      </w:r>
      <w:r w:rsidRPr="00C8051A">
        <w:rPr>
          <w:sz w:val="24"/>
          <w:szCs w:val="24"/>
        </w:rPr>
        <w:t xml:space="preserve"> руб</w:t>
      </w:r>
      <w:r w:rsidR="00E937EA">
        <w:rPr>
          <w:sz w:val="24"/>
          <w:szCs w:val="24"/>
        </w:rPr>
        <w:t>.</w:t>
      </w:r>
      <w:r w:rsidR="00EF31BC">
        <w:rPr>
          <w:sz w:val="24"/>
          <w:szCs w:val="24"/>
        </w:rPr>
        <w:t xml:space="preserve"> (предусмотрены расходы на выборы депутатов в 2020 году в сумме 469 976,00 руб., за счет увеличения расходов в Совете МО для заключения договора с «Испытателем» на су</w:t>
      </w:r>
      <w:r w:rsidR="00E937EA">
        <w:rPr>
          <w:sz w:val="24"/>
          <w:szCs w:val="24"/>
        </w:rPr>
        <w:t>мму</w:t>
      </w:r>
      <w:r w:rsidR="00EF31BC">
        <w:rPr>
          <w:sz w:val="24"/>
          <w:szCs w:val="24"/>
        </w:rPr>
        <w:t xml:space="preserve"> 180 000,00 руб., другие общегосударственные расходы на сумму 221 015,00 руб.,</w:t>
      </w:r>
      <w:r w:rsidR="00DB5424">
        <w:rPr>
          <w:sz w:val="24"/>
          <w:szCs w:val="24"/>
        </w:rPr>
        <w:t xml:space="preserve"> расходы для оплаты исполнительных листов  48 446,98 руб.,</w:t>
      </w:r>
      <w:r w:rsidR="00EF31BC">
        <w:rPr>
          <w:sz w:val="24"/>
          <w:szCs w:val="24"/>
        </w:rPr>
        <w:t xml:space="preserve"> с резервного фонда снижены</w:t>
      </w:r>
      <w:proofErr w:type="gramEnd"/>
      <w:r w:rsidR="00EF31BC">
        <w:rPr>
          <w:sz w:val="24"/>
          <w:szCs w:val="24"/>
        </w:rPr>
        <w:t xml:space="preserve"> лимиты на сумму 150 000,00 руб., на оплату </w:t>
      </w:r>
      <w:r w:rsidR="00E937EA">
        <w:rPr>
          <w:sz w:val="24"/>
          <w:szCs w:val="24"/>
        </w:rPr>
        <w:t>материальной помощи ИП при пожаре на Хитром рынке</w:t>
      </w:r>
      <w:r w:rsidRPr="00C8051A">
        <w:rPr>
          <w:sz w:val="24"/>
          <w:szCs w:val="24"/>
        </w:rPr>
        <w:t>).</w:t>
      </w:r>
    </w:p>
    <w:p w:rsidR="002B7B8A" w:rsidRDefault="008020B6" w:rsidP="002B7B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B5424">
        <w:rPr>
          <w:sz w:val="24"/>
          <w:szCs w:val="24"/>
        </w:rPr>
        <w:t>.</w:t>
      </w:r>
      <w:r w:rsidR="002B7B8A" w:rsidRPr="00C8051A">
        <w:rPr>
          <w:sz w:val="24"/>
          <w:szCs w:val="24"/>
        </w:rPr>
        <w:t xml:space="preserve"> </w:t>
      </w:r>
      <w:r w:rsidR="00DB5424">
        <w:rPr>
          <w:sz w:val="24"/>
          <w:szCs w:val="24"/>
        </w:rPr>
        <w:t xml:space="preserve"> По разделу 0400 «</w:t>
      </w:r>
      <w:r w:rsidR="00DB5424" w:rsidRPr="00C01DCB">
        <w:rPr>
          <w:i/>
          <w:sz w:val="24"/>
          <w:szCs w:val="24"/>
        </w:rPr>
        <w:t>Национальная экономика</w:t>
      </w:r>
      <w:r w:rsidR="00DB5424">
        <w:rPr>
          <w:sz w:val="24"/>
          <w:szCs w:val="24"/>
        </w:rPr>
        <w:t xml:space="preserve">» на сумму </w:t>
      </w:r>
      <w:r w:rsidR="00DB5424" w:rsidRPr="00DB5424">
        <w:rPr>
          <w:b/>
          <w:sz w:val="24"/>
          <w:szCs w:val="24"/>
        </w:rPr>
        <w:t xml:space="preserve">26 097 533,38 </w:t>
      </w:r>
      <w:r w:rsidR="00DB5424">
        <w:rPr>
          <w:sz w:val="24"/>
          <w:szCs w:val="24"/>
        </w:rPr>
        <w:t>руб.</w:t>
      </w:r>
      <w:r w:rsidR="00C01DCB">
        <w:rPr>
          <w:sz w:val="24"/>
          <w:szCs w:val="24"/>
        </w:rPr>
        <w:t>, из них (поступление межбюджетных трансфертов):</w:t>
      </w:r>
    </w:p>
    <w:p w:rsidR="00C01DCB" w:rsidRDefault="00DB5424" w:rsidP="002B7B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01DCB">
        <w:rPr>
          <w:sz w:val="24"/>
          <w:szCs w:val="24"/>
        </w:rPr>
        <w:t xml:space="preserve">  </w:t>
      </w:r>
      <w:r>
        <w:rPr>
          <w:sz w:val="24"/>
          <w:szCs w:val="24"/>
        </w:rPr>
        <w:t>- на ремонт, капитальный ремонт автомобильных дорог общего пользования местного значения в рамках подпрограммы «Развит</w:t>
      </w:r>
      <w:r w:rsidR="00C01DCB">
        <w:rPr>
          <w:sz w:val="24"/>
          <w:szCs w:val="24"/>
        </w:rPr>
        <w:t>и</w:t>
      </w:r>
      <w:r>
        <w:rPr>
          <w:sz w:val="24"/>
          <w:szCs w:val="24"/>
        </w:rPr>
        <w:t>е дорожного хозяйства</w:t>
      </w:r>
      <w:r w:rsidR="00C01DCB">
        <w:rPr>
          <w:sz w:val="24"/>
          <w:szCs w:val="24"/>
        </w:rPr>
        <w:t>» на сумму 23 484 957,98 руб.</w:t>
      </w:r>
    </w:p>
    <w:p w:rsidR="00DB5424" w:rsidRDefault="00C01DCB" w:rsidP="002B7B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выполнение мероприятий по благоустройству территорий муниципальных образований, в рамках основного мероприятия по реализации регионального проекта «Формирование комфортной городской среды» в сумме 2 595 985,96 руб. </w:t>
      </w:r>
      <w:r w:rsidR="00DB5424">
        <w:rPr>
          <w:sz w:val="24"/>
          <w:szCs w:val="24"/>
        </w:rPr>
        <w:t xml:space="preserve"> </w:t>
      </w:r>
    </w:p>
    <w:p w:rsidR="00C01DCB" w:rsidRDefault="00C01DCB" w:rsidP="002B7B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расходы на софинансирование и компенсацию затрат в сумме 16 589,44 руб.</w:t>
      </w:r>
    </w:p>
    <w:p w:rsidR="002B1610" w:rsidRPr="00F91A9F" w:rsidRDefault="002B1610" w:rsidP="002B1610">
      <w:pPr>
        <w:ind w:firstLine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020B6">
        <w:rPr>
          <w:sz w:val="24"/>
          <w:szCs w:val="24"/>
        </w:rPr>
        <w:t>3</w:t>
      </w:r>
      <w:r w:rsidR="00C01DCB">
        <w:rPr>
          <w:sz w:val="24"/>
          <w:szCs w:val="24"/>
        </w:rPr>
        <w:t>. По разделу 0500 «</w:t>
      </w:r>
      <w:r w:rsidR="00C01DCB" w:rsidRPr="00B62A12">
        <w:rPr>
          <w:i/>
          <w:sz w:val="24"/>
          <w:szCs w:val="24"/>
        </w:rPr>
        <w:t>Жилищно-коммунальное хозяйство</w:t>
      </w:r>
      <w:r w:rsidR="00C01DCB">
        <w:rPr>
          <w:sz w:val="24"/>
          <w:szCs w:val="24"/>
        </w:rPr>
        <w:t xml:space="preserve">» на сумму </w:t>
      </w:r>
      <w:r w:rsidR="00C01DCB" w:rsidRPr="00B62A12">
        <w:rPr>
          <w:b/>
          <w:sz w:val="24"/>
          <w:szCs w:val="24"/>
        </w:rPr>
        <w:t>55 600 506,93</w:t>
      </w:r>
      <w:r w:rsidR="00C01DCB">
        <w:rPr>
          <w:sz w:val="24"/>
          <w:szCs w:val="24"/>
        </w:rPr>
        <w:t xml:space="preserve"> руб., из них (поступление межбюджетных трансфертов)</w:t>
      </w:r>
      <w:r w:rsidRPr="002B1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счет </w:t>
      </w:r>
      <w:r w:rsidRPr="002B1610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 xml:space="preserve">величения </w:t>
      </w:r>
      <w:r w:rsidRPr="00F91A9F">
        <w:rPr>
          <w:i/>
          <w:sz w:val="24"/>
          <w:szCs w:val="24"/>
          <w:u w:val="single"/>
        </w:rPr>
        <w:t xml:space="preserve">  расходов:</w:t>
      </w:r>
    </w:p>
    <w:p w:rsidR="00C01DCB" w:rsidRDefault="00C01DCB" w:rsidP="002B7B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B1610">
        <w:rPr>
          <w:sz w:val="24"/>
          <w:szCs w:val="24"/>
        </w:rPr>
        <w:t xml:space="preserve"> </w:t>
      </w:r>
      <w:r>
        <w:rPr>
          <w:sz w:val="24"/>
          <w:szCs w:val="24"/>
        </w:rPr>
        <w:t>на мероприятия по переселению граждан из аварийного жилищного фонда в сумме 46 557 862,56 руб.</w:t>
      </w:r>
    </w:p>
    <w:p w:rsidR="0037480B" w:rsidRDefault="0037480B" w:rsidP="002B7B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мероприятия по реализации регионального проекта «Формирование комфортной городской среды» на сумму 16 769 551,18 руб.</w:t>
      </w:r>
    </w:p>
    <w:p w:rsidR="00B62A12" w:rsidRDefault="00C01DCB" w:rsidP="002B7B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закупку топлива (мазута, печного топлива) </w:t>
      </w:r>
      <w:r w:rsidR="00B62A12">
        <w:rPr>
          <w:sz w:val="24"/>
          <w:szCs w:val="24"/>
        </w:rPr>
        <w:t>на очередной отопительный сезон в сумме 5 172 330,00 руб.</w:t>
      </w:r>
    </w:p>
    <w:p w:rsidR="00C01DCB" w:rsidRDefault="00B62A12" w:rsidP="002B7B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расходы на софинансирование и компенсацию затрат</w:t>
      </w:r>
      <w:r w:rsidR="00C01D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сумму 5 363 193,19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в том числе за счет остатков средств на счетах по учету средств бюджета в сумме 3 395 665,53 руб.)</w:t>
      </w:r>
    </w:p>
    <w:p w:rsidR="002B1610" w:rsidRDefault="002B1610" w:rsidP="002B7B8A">
      <w:pPr>
        <w:ind w:firstLine="709"/>
        <w:jc w:val="both"/>
        <w:rPr>
          <w:sz w:val="24"/>
          <w:szCs w:val="24"/>
        </w:rPr>
      </w:pPr>
      <w:r w:rsidRPr="002B1610">
        <w:rPr>
          <w:i/>
          <w:sz w:val="24"/>
          <w:szCs w:val="24"/>
          <w:u w:val="single"/>
        </w:rPr>
        <w:t>за счет уменьшения расходов</w:t>
      </w:r>
      <w:r>
        <w:rPr>
          <w:sz w:val="24"/>
          <w:szCs w:val="24"/>
        </w:rPr>
        <w:t>:</w:t>
      </w:r>
    </w:p>
    <w:p w:rsidR="00B62A12" w:rsidRDefault="004C3C43" w:rsidP="002B7B8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62A12">
        <w:rPr>
          <w:sz w:val="24"/>
          <w:szCs w:val="24"/>
        </w:rPr>
        <w:t>возврат межбюджетного трансферта из бюджета МО «Ахтубинский район» муниципальным образованиям Ахтубинского района на софинансирование строительства и реконструкции объектов муниципальной собственности в рамках подпрограммы «Газификация Жилищно-коммунального хозяйства на территории Ахтубинского района» МП «Строительство и реконструкция объектов капитального строительства и комплексное развитие систем коммунальной инфраструктуры поселений «Ахтубинского района» на сумму 15 862 430,00 руб.</w:t>
      </w:r>
      <w:proofErr w:type="gramEnd"/>
    </w:p>
    <w:p w:rsidR="00B62A12" w:rsidRDefault="00B62A12" w:rsidP="002B7B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перераспределение </w:t>
      </w:r>
      <w:r w:rsidR="004C3C43">
        <w:rPr>
          <w:sz w:val="24"/>
          <w:szCs w:val="24"/>
        </w:rPr>
        <w:t>лимитов в части уточнения КБК по МБУ «Чистый город» на приобретение манипулятора в лизинг на сумму 2 400 000,00 руб.</w:t>
      </w:r>
    </w:p>
    <w:p w:rsidR="002B7B8A" w:rsidRPr="00C8051A" w:rsidRDefault="008020B6" w:rsidP="002B7B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7480B">
        <w:rPr>
          <w:sz w:val="24"/>
          <w:szCs w:val="24"/>
        </w:rPr>
        <w:t xml:space="preserve">.  </w:t>
      </w:r>
      <w:r w:rsidR="002B7B8A" w:rsidRPr="00C8051A">
        <w:rPr>
          <w:sz w:val="24"/>
          <w:szCs w:val="24"/>
        </w:rPr>
        <w:t xml:space="preserve">По разделу </w:t>
      </w:r>
      <w:r w:rsidR="00C01DCB">
        <w:rPr>
          <w:sz w:val="24"/>
          <w:szCs w:val="24"/>
        </w:rPr>
        <w:t xml:space="preserve">0800 </w:t>
      </w:r>
      <w:r w:rsidR="002B7B8A" w:rsidRPr="00C8051A">
        <w:rPr>
          <w:sz w:val="24"/>
          <w:szCs w:val="24"/>
        </w:rPr>
        <w:t>«</w:t>
      </w:r>
      <w:r w:rsidR="002B7B8A" w:rsidRPr="00C01DCB">
        <w:rPr>
          <w:i/>
          <w:sz w:val="24"/>
          <w:szCs w:val="24"/>
        </w:rPr>
        <w:t>Культура, кинематография</w:t>
      </w:r>
      <w:r w:rsidR="002B7B8A" w:rsidRPr="00C8051A">
        <w:rPr>
          <w:sz w:val="24"/>
          <w:szCs w:val="24"/>
        </w:rPr>
        <w:t xml:space="preserve">» на сумму </w:t>
      </w:r>
      <w:r w:rsidR="0037480B" w:rsidRPr="002B756F">
        <w:rPr>
          <w:b/>
          <w:sz w:val="24"/>
          <w:szCs w:val="24"/>
        </w:rPr>
        <w:t>104 600,0</w:t>
      </w:r>
      <w:r w:rsidR="002B7B8A" w:rsidRPr="002B756F">
        <w:rPr>
          <w:b/>
          <w:sz w:val="24"/>
          <w:szCs w:val="24"/>
        </w:rPr>
        <w:t>0</w:t>
      </w:r>
      <w:r w:rsidR="002B7B8A" w:rsidRPr="00C8051A">
        <w:rPr>
          <w:sz w:val="24"/>
          <w:szCs w:val="24"/>
        </w:rPr>
        <w:t xml:space="preserve"> руб</w:t>
      </w:r>
      <w:r w:rsidR="002B7B8A">
        <w:rPr>
          <w:sz w:val="24"/>
          <w:szCs w:val="24"/>
        </w:rPr>
        <w:t>лей</w:t>
      </w:r>
      <w:r w:rsidR="002B7B8A" w:rsidRPr="00C8051A">
        <w:rPr>
          <w:sz w:val="24"/>
          <w:szCs w:val="24"/>
        </w:rPr>
        <w:t xml:space="preserve"> </w:t>
      </w:r>
    </w:p>
    <w:p w:rsidR="002B7B8A" w:rsidRPr="00C8051A" w:rsidRDefault="008020B6" w:rsidP="002B7B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7480B">
        <w:rPr>
          <w:sz w:val="24"/>
          <w:szCs w:val="24"/>
        </w:rPr>
        <w:t xml:space="preserve">. </w:t>
      </w:r>
      <w:r w:rsidR="002B7B8A" w:rsidRPr="00C8051A">
        <w:rPr>
          <w:sz w:val="24"/>
          <w:szCs w:val="24"/>
        </w:rPr>
        <w:t>По разделу</w:t>
      </w:r>
      <w:r w:rsidR="0037480B">
        <w:rPr>
          <w:sz w:val="24"/>
          <w:szCs w:val="24"/>
        </w:rPr>
        <w:t xml:space="preserve"> 1000 </w:t>
      </w:r>
      <w:r w:rsidR="002B7B8A" w:rsidRPr="00C8051A">
        <w:rPr>
          <w:sz w:val="24"/>
          <w:szCs w:val="24"/>
        </w:rPr>
        <w:t>«</w:t>
      </w:r>
      <w:r w:rsidR="002B7B8A" w:rsidRPr="0037480B">
        <w:rPr>
          <w:i/>
          <w:sz w:val="24"/>
          <w:szCs w:val="24"/>
        </w:rPr>
        <w:t>Социальная политика</w:t>
      </w:r>
      <w:r w:rsidR="002B7B8A" w:rsidRPr="00C8051A">
        <w:rPr>
          <w:sz w:val="24"/>
          <w:szCs w:val="24"/>
        </w:rPr>
        <w:t xml:space="preserve">» на сумму </w:t>
      </w:r>
      <w:r w:rsidR="0037480B" w:rsidRPr="002B756F">
        <w:rPr>
          <w:b/>
          <w:sz w:val="24"/>
          <w:szCs w:val="24"/>
        </w:rPr>
        <w:t>150 000,00</w:t>
      </w:r>
      <w:r w:rsidR="002B7B8A" w:rsidRPr="00C8051A">
        <w:rPr>
          <w:sz w:val="24"/>
          <w:szCs w:val="24"/>
        </w:rPr>
        <w:t xml:space="preserve"> руб</w:t>
      </w:r>
      <w:r w:rsidR="0037480B">
        <w:rPr>
          <w:sz w:val="24"/>
          <w:szCs w:val="24"/>
        </w:rPr>
        <w:t>.</w:t>
      </w:r>
      <w:r w:rsidR="002B7B8A" w:rsidRPr="00C8051A">
        <w:rPr>
          <w:sz w:val="24"/>
          <w:szCs w:val="24"/>
        </w:rPr>
        <w:t xml:space="preserve"> (материальная  помощь</w:t>
      </w:r>
      <w:r w:rsidR="002B7B8A">
        <w:rPr>
          <w:sz w:val="24"/>
          <w:szCs w:val="24"/>
        </w:rPr>
        <w:t>)</w:t>
      </w:r>
      <w:r w:rsidR="002B7B8A" w:rsidRPr="00C8051A">
        <w:rPr>
          <w:sz w:val="24"/>
          <w:szCs w:val="24"/>
        </w:rPr>
        <w:t>.</w:t>
      </w:r>
    </w:p>
    <w:p w:rsidR="002B7B8A" w:rsidRPr="00C8051A" w:rsidRDefault="0037480B" w:rsidP="002B7B8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020B6">
        <w:rPr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 w:rsidR="002B7B8A" w:rsidRPr="00C8051A">
        <w:rPr>
          <w:sz w:val="24"/>
          <w:szCs w:val="24"/>
        </w:rPr>
        <w:t xml:space="preserve">По разделу </w:t>
      </w:r>
      <w:r>
        <w:rPr>
          <w:sz w:val="24"/>
          <w:szCs w:val="24"/>
        </w:rPr>
        <w:t xml:space="preserve">1100 </w:t>
      </w:r>
      <w:r w:rsidR="002B7B8A" w:rsidRPr="00C8051A">
        <w:rPr>
          <w:sz w:val="24"/>
          <w:szCs w:val="24"/>
        </w:rPr>
        <w:t>«</w:t>
      </w:r>
      <w:r w:rsidR="002B7B8A" w:rsidRPr="0037480B">
        <w:rPr>
          <w:i/>
          <w:sz w:val="24"/>
          <w:szCs w:val="24"/>
        </w:rPr>
        <w:t>Общегосударственные вопросы</w:t>
      </w:r>
      <w:r w:rsidR="002B7B8A" w:rsidRPr="00C8051A">
        <w:rPr>
          <w:sz w:val="24"/>
          <w:szCs w:val="24"/>
        </w:rPr>
        <w:t xml:space="preserve">» на сумму </w:t>
      </w:r>
      <w:r w:rsidRPr="002B756F">
        <w:rPr>
          <w:b/>
          <w:sz w:val="24"/>
          <w:szCs w:val="24"/>
        </w:rPr>
        <w:t>245 000,00</w:t>
      </w:r>
      <w:r w:rsidR="002B7B8A" w:rsidRPr="00C8051A">
        <w:rPr>
          <w:sz w:val="24"/>
          <w:szCs w:val="24"/>
        </w:rPr>
        <w:t xml:space="preserve"> руб</w:t>
      </w:r>
      <w:r w:rsidR="002B7B8A">
        <w:rPr>
          <w:sz w:val="24"/>
          <w:szCs w:val="24"/>
        </w:rPr>
        <w:t>лей</w:t>
      </w:r>
      <w:r w:rsidR="002B7B8A" w:rsidRPr="00C8051A">
        <w:rPr>
          <w:sz w:val="24"/>
          <w:szCs w:val="24"/>
        </w:rPr>
        <w:t xml:space="preserve"> (</w:t>
      </w:r>
      <w:r>
        <w:rPr>
          <w:sz w:val="24"/>
          <w:szCs w:val="24"/>
        </w:rPr>
        <w:t>обустройство и содержание многофункциональной хоккейной коробки</w:t>
      </w:r>
      <w:r w:rsidR="002B7B8A" w:rsidRPr="00C8051A">
        <w:rPr>
          <w:sz w:val="24"/>
          <w:szCs w:val="24"/>
        </w:rPr>
        <w:t>).</w:t>
      </w:r>
    </w:p>
    <w:p w:rsidR="002B7B8A" w:rsidRPr="00C8051A" w:rsidRDefault="002B7B8A" w:rsidP="002B7B8A">
      <w:pPr>
        <w:ind w:firstLine="284"/>
        <w:jc w:val="both"/>
        <w:rPr>
          <w:sz w:val="24"/>
          <w:szCs w:val="24"/>
        </w:rPr>
      </w:pPr>
    </w:p>
    <w:p w:rsidR="008020B6" w:rsidRDefault="008020B6" w:rsidP="002B161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C8051A">
        <w:rPr>
          <w:sz w:val="24"/>
          <w:szCs w:val="24"/>
        </w:rPr>
        <w:t xml:space="preserve">По разделу </w:t>
      </w:r>
      <w:r>
        <w:rPr>
          <w:sz w:val="24"/>
          <w:szCs w:val="24"/>
        </w:rPr>
        <w:t xml:space="preserve">0300 </w:t>
      </w:r>
      <w:r w:rsidRPr="00C8051A">
        <w:rPr>
          <w:sz w:val="24"/>
          <w:szCs w:val="24"/>
        </w:rPr>
        <w:t>«</w:t>
      </w:r>
      <w:r w:rsidRPr="00DB5424">
        <w:rPr>
          <w:i/>
          <w:sz w:val="24"/>
          <w:szCs w:val="24"/>
        </w:rPr>
        <w:t>Национальная безопасность и правоохранительная деятельность</w:t>
      </w:r>
      <w:r w:rsidRPr="00C8051A">
        <w:rPr>
          <w:sz w:val="24"/>
          <w:szCs w:val="24"/>
        </w:rPr>
        <w:t>»</w:t>
      </w:r>
      <w:r w:rsidR="002B1610" w:rsidRPr="002B1610">
        <w:rPr>
          <w:sz w:val="24"/>
          <w:szCs w:val="24"/>
        </w:rPr>
        <w:t xml:space="preserve"> </w:t>
      </w:r>
      <w:r w:rsidR="002B1610">
        <w:rPr>
          <w:sz w:val="24"/>
          <w:szCs w:val="24"/>
        </w:rPr>
        <w:t xml:space="preserve">за счет </w:t>
      </w:r>
      <w:r w:rsidR="002B1610" w:rsidRPr="00F91A9F">
        <w:rPr>
          <w:i/>
          <w:sz w:val="24"/>
          <w:szCs w:val="24"/>
          <w:u w:val="single"/>
        </w:rPr>
        <w:t>уменьше</w:t>
      </w:r>
      <w:r w:rsidR="002B1610">
        <w:rPr>
          <w:i/>
          <w:sz w:val="24"/>
          <w:szCs w:val="24"/>
          <w:u w:val="single"/>
        </w:rPr>
        <w:t>ния</w:t>
      </w:r>
      <w:r w:rsidR="002B1610" w:rsidRPr="00F91A9F">
        <w:rPr>
          <w:i/>
          <w:sz w:val="24"/>
          <w:szCs w:val="24"/>
          <w:u w:val="single"/>
        </w:rPr>
        <w:t xml:space="preserve">  расходов</w:t>
      </w:r>
      <w:r w:rsidRPr="00C8051A">
        <w:rPr>
          <w:sz w:val="24"/>
          <w:szCs w:val="24"/>
        </w:rPr>
        <w:t xml:space="preserve"> на сумму  </w:t>
      </w:r>
      <w:r w:rsidRPr="00DB5424">
        <w:rPr>
          <w:b/>
          <w:sz w:val="24"/>
          <w:szCs w:val="24"/>
        </w:rPr>
        <w:t>683 765,67</w:t>
      </w:r>
      <w:r w:rsidRPr="00C8051A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C8051A">
        <w:rPr>
          <w:sz w:val="24"/>
          <w:szCs w:val="24"/>
        </w:rPr>
        <w:t xml:space="preserve"> (</w:t>
      </w:r>
      <w:r>
        <w:rPr>
          <w:sz w:val="24"/>
          <w:szCs w:val="24"/>
        </w:rPr>
        <w:t>погашена кредиторская задолженность в декабре 2019г</w:t>
      </w:r>
      <w:r w:rsidRPr="00C8051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B7B8A" w:rsidRPr="00C8051A" w:rsidRDefault="002B7B8A" w:rsidP="008020B6">
      <w:pPr>
        <w:ind w:firstLine="284"/>
        <w:jc w:val="both"/>
        <w:rPr>
          <w:sz w:val="24"/>
          <w:szCs w:val="24"/>
        </w:rPr>
      </w:pPr>
    </w:p>
    <w:p w:rsidR="00200363" w:rsidRPr="00200363" w:rsidRDefault="004C5651" w:rsidP="00C914CD">
      <w:pPr>
        <w:ind w:firstLine="284"/>
        <w:jc w:val="both"/>
        <w:rPr>
          <w:rFonts w:eastAsiaTheme="majorEastAsia"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0363" w:rsidRPr="00200363">
        <w:rPr>
          <w:rFonts w:eastAsiaTheme="majorEastAsia"/>
          <w:b/>
          <w:bCs/>
          <w:sz w:val="24"/>
          <w:szCs w:val="24"/>
        </w:rPr>
        <w:t xml:space="preserve">   Вывод:</w:t>
      </w:r>
      <w:r w:rsidR="00200363" w:rsidRPr="00200363">
        <w:rPr>
          <w:rFonts w:eastAsiaTheme="majorEastAsia"/>
          <w:bCs/>
          <w:sz w:val="24"/>
          <w:szCs w:val="24"/>
        </w:rPr>
        <w:t xml:space="preserve"> </w:t>
      </w:r>
    </w:p>
    <w:p w:rsidR="00200363" w:rsidRPr="00200363" w:rsidRDefault="00200363" w:rsidP="00200363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4"/>
          <w:szCs w:val="24"/>
          <w:lang w:eastAsia="en-US"/>
        </w:rPr>
      </w:pPr>
      <w:r w:rsidRPr="00200363">
        <w:rPr>
          <w:rFonts w:eastAsia="SimSun"/>
          <w:kern w:val="3"/>
          <w:sz w:val="24"/>
          <w:szCs w:val="24"/>
          <w:lang w:eastAsia="en-US"/>
        </w:rPr>
        <w:t>По результатам экспертизы проекта  решения Совета муниципального образования «</w:t>
      </w:r>
      <w:r w:rsidR="004C5651">
        <w:rPr>
          <w:rFonts w:eastAsia="SimSun"/>
          <w:kern w:val="3"/>
          <w:sz w:val="24"/>
          <w:szCs w:val="24"/>
          <w:lang w:eastAsia="en-US"/>
        </w:rPr>
        <w:t>Город Ахтубинск</w:t>
      </w:r>
      <w:r w:rsidRPr="00200363">
        <w:rPr>
          <w:rFonts w:eastAsia="SimSun"/>
          <w:kern w:val="3"/>
          <w:sz w:val="24"/>
          <w:szCs w:val="24"/>
          <w:lang w:eastAsia="en-US"/>
        </w:rPr>
        <w:t xml:space="preserve">» </w:t>
      </w:r>
      <w:r w:rsidRPr="00200363">
        <w:rPr>
          <w:rFonts w:eastAsia="SimSun"/>
          <w:bCs/>
          <w:kern w:val="3"/>
          <w:sz w:val="24"/>
          <w:szCs w:val="24"/>
          <w:lang w:eastAsia="en-US"/>
        </w:rPr>
        <w:t>«О внесении изменений в решение Совета муниципального образования «</w:t>
      </w:r>
      <w:r w:rsidR="004C5651">
        <w:rPr>
          <w:rFonts w:eastAsia="SimSun"/>
          <w:bCs/>
          <w:kern w:val="3"/>
          <w:sz w:val="24"/>
          <w:szCs w:val="24"/>
          <w:lang w:eastAsia="en-US"/>
        </w:rPr>
        <w:t>Город Ахтубинск</w:t>
      </w:r>
      <w:r w:rsidRPr="00200363">
        <w:rPr>
          <w:rFonts w:eastAsia="SimSun"/>
          <w:bCs/>
          <w:kern w:val="3"/>
          <w:sz w:val="24"/>
          <w:szCs w:val="24"/>
          <w:lang w:eastAsia="en-US"/>
        </w:rPr>
        <w:t>» от 1</w:t>
      </w:r>
      <w:r w:rsidR="004C5651">
        <w:rPr>
          <w:rFonts w:eastAsia="SimSun"/>
          <w:bCs/>
          <w:kern w:val="3"/>
          <w:sz w:val="24"/>
          <w:szCs w:val="24"/>
          <w:lang w:eastAsia="en-US"/>
        </w:rPr>
        <w:t>8</w:t>
      </w:r>
      <w:r w:rsidRPr="00200363">
        <w:rPr>
          <w:rFonts w:eastAsia="SimSun"/>
          <w:bCs/>
          <w:kern w:val="3"/>
          <w:sz w:val="24"/>
          <w:szCs w:val="24"/>
          <w:lang w:eastAsia="en-US"/>
        </w:rPr>
        <w:t>.12.201</w:t>
      </w:r>
      <w:r w:rsidR="004C5651">
        <w:rPr>
          <w:rFonts w:eastAsia="SimSun"/>
          <w:bCs/>
          <w:kern w:val="3"/>
          <w:sz w:val="24"/>
          <w:szCs w:val="24"/>
          <w:lang w:eastAsia="en-US"/>
        </w:rPr>
        <w:t>9</w:t>
      </w:r>
      <w:r w:rsidRPr="00200363">
        <w:rPr>
          <w:rFonts w:eastAsia="SimSun"/>
          <w:bCs/>
          <w:kern w:val="3"/>
          <w:sz w:val="24"/>
          <w:szCs w:val="24"/>
          <w:lang w:eastAsia="en-US"/>
        </w:rPr>
        <w:t xml:space="preserve">  № </w:t>
      </w:r>
      <w:r w:rsidR="004C5651">
        <w:rPr>
          <w:rFonts w:eastAsia="SimSun"/>
          <w:bCs/>
          <w:kern w:val="3"/>
          <w:sz w:val="24"/>
          <w:szCs w:val="24"/>
          <w:lang w:eastAsia="en-US"/>
        </w:rPr>
        <w:t>17/06</w:t>
      </w:r>
      <w:r w:rsidRPr="00200363">
        <w:rPr>
          <w:rFonts w:eastAsia="SimSun"/>
          <w:bCs/>
          <w:kern w:val="3"/>
          <w:sz w:val="24"/>
          <w:szCs w:val="24"/>
          <w:lang w:eastAsia="en-US"/>
        </w:rPr>
        <w:t xml:space="preserve"> «О бюджете муниципального образования «</w:t>
      </w:r>
      <w:r w:rsidR="004C5651">
        <w:rPr>
          <w:rFonts w:eastAsia="SimSun"/>
          <w:bCs/>
          <w:kern w:val="3"/>
          <w:sz w:val="24"/>
          <w:szCs w:val="24"/>
          <w:lang w:eastAsia="en-US"/>
        </w:rPr>
        <w:t>Город Ахтубинск</w:t>
      </w:r>
      <w:r w:rsidRPr="00200363">
        <w:rPr>
          <w:rFonts w:eastAsia="SimSun"/>
          <w:bCs/>
          <w:kern w:val="3"/>
          <w:sz w:val="24"/>
          <w:szCs w:val="24"/>
          <w:lang w:eastAsia="en-US"/>
        </w:rPr>
        <w:t>» на 20</w:t>
      </w:r>
      <w:r w:rsidR="004C5651">
        <w:rPr>
          <w:rFonts w:eastAsia="SimSun"/>
          <w:bCs/>
          <w:kern w:val="3"/>
          <w:sz w:val="24"/>
          <w:szCs w:val="24"/>
          <w:lang w:eastAsia="en-US"/>
        </w:rPr>
        <w:t>20</w:t>
      </w:r>
      <w:r w:rsidRPr="00200363">
        <w:rPr>
          <w:rFonts w:eastAsia="SimSun"/>
          <w:bCs/>
          <w:kern w:val="3"/>
          <w:sz w:val="24"/>
          <w:szCs w:val="24"/>
          <w:lang w:eastAsia="en-US"/>
        </w:rPr>
        <w:t xml:space="preserve"> год и на плановый период 202</w:t>
      </w:r>
      <w:r w:rsidR="004C5651">
        <w:rPr>
          <w:rFonts w:eastAsia="SimSun"/>
          <w:bCs/>
          <w:kern w:val="3"/>
          <w:sz w:val="24"/>
          <w:szCs w:val="24"/>
          <w:lang w:eastAsia="en-US"/>
        </w:rPr>
        <w:t>1</w:t>
      </w:r>
      <w:r w:rsidRPr="00200363">
        <w:rPr>
          <w:rFonts w:eastAsia="SimSun"/>
          <w:bCs/>
          <w:kern w:val="3"/>
          <w:sz w:val="24"/>
          <w:szCs w:val="24"/>
          <w:lang w:eastAsia="en-US"/>
        </w:rPr>
        <w:t xml:space="preserve"> и 202</w:t>
      </w:r>
      <w:r w:rsidR="004C5651">
        <w:rPr>
          <w:rFonts w:eastAsia="SimSun"/>
          <w:bCs/>
          <w:kern w:val="3"/>
          <w:sz w:val="24"/>
          <w:szCs w:val="24"/>
          <w:lang w:eastAsia="en-US"/>
        </w:rPr>
        <w:t>2</w:t>
      </w:r>
      <w:r w:rsidRPr="00200363">
        <w:rPr>
          <w:rFonts w:eastAsia="SimSun"/>
          <w:bCs/>
          <w:kern w:val="3"/>
          <w:sz w:val="24"/>
          <w:szCs w:val="24"/>
          <w:lang w:eastAsia="en-US"/>
        </w:rPr>
        <w:t xml:space="preserve"> годов» </w:t>
      </w:r>
      <w:r w:rsidRPr="00200363">
        <w:rPr>
          <w:rFonts w:eastAsia="SimSun"/>
          <w:kern w:val="3"/>
          <w:sz w:val="24"/>
          <w:szCs w:val="24"/>
          <w:lang w:eastAsia="en-US"/>
        </w:rPr>
        <w:t xml:space="preserve"> нарушений требований бюджетного законодательства не установлено.</w:t>
      </w:r>
    </w:p>
    <w:p w:rsidR="00200363" w:rsidRPr="00200363" w:rsidRDefault="00200363" w:rsidP="00200363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4"/>
          <w:szCs w:val="24"/>
          <w:lang w:eastAsia="en-US"/>
        </w:rPr>
      </w:pPr>
      <w:r w:rsidRPr="00200363">
        <w:rPr>
          <w:rFonts w:eastAsia="SimSun"/>
          <w:kern w:val="3"/>
          <w:sz w:val="24"/>
          <w:szCs w:val="24"/>
          <w:lang w:eastAsia="en-US"/>
        </w:rPr>
        <w:t>Прогнозируемый дефицит местного бюджета на 20</w:t>
      </w:r>
      <w:r w:rsidR="004C5651">
        <w:rPr>
          <w:rFonts w:eastAsia="SimSun"/>
          <w:kern w:val="3"/>
          <w:sz w:val="24"/>
          <w:szCs w:val="24"/>
          <w:lang w:eastAsia="en-US"/>
        </w:rPr>
        <w:t>20</w:t>
      </w:r>
      <w:r w:rsidRPr="00200363">
        <w:rPr>
          <w:rFonts w:eastAsia="SimSun"/>
          <w:kern w:val="3"/>
          <w:sz w:val="24"/>
          <w:szCs w:val="24"/>
          <w:lang w:eastAsia="en-US"/>
        </w:rPr>
        <w:t xml:space="preserve"> год, не  превышает предельное значение, установленное статьей 92.1 Бюджетного Кодекса РФ - 10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00363" w:rsidRPr="00200363" w:rsidRDefault="00200363" w:rsidP="00200363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4"/>
          <w:szCs w:val="24"/>
          <w:lang w:eastAsia="en-US"/>
        </w:rPr>
      </w:pPr>
      <w:r w:rsidRPr="00200363">
        <w:rPr>
          <w:rFonts w:eastAsia="SimSun"/>
          <w:kern w:val="3"/>
          <w:sz w:val="24"/>
          <w:szCs w:val="24"/>
          <w:lang w:eastAsia="en-US"/>
        </w:rPr>
        <w:t xml:space="preserve"> </w:t>
      </w:r>
    </w:p>
    <w:p w:rsidR="00200363" w:rsidRPr="00200363" w:rsidRDefault="00200363" w:rsidP="00200363">
      <w:pPr>
        <w:shd w:val="clear" w:color="auto" w:fill="FFFFFF"/>
        <w:ind w:firstLine="567"/>
        <w:jc w:val="both"/>
        <w:rPr>
          <w:rFonts w:eastAsiaTheme="majorEastAsia"/>
          <w:bCs/>
          <w:sz w:val="24"/>
          <w:szCs w:val="24"/>
        </w:rPr>
      </w:pPr>
    </w:p>
    <w:p w:rsidR="00200363" w:rsidRPr="00200363" w:rsidRDefault="00200363" w:rsidP="00200363">
      <w:pPr>
        <w:rPr>
          <w:sz w:val="24"/>
          <w:szCs w:val="24"/>
        </w:rPr>
      </w:pPr>
      <w:bookmarkStart w:id="0" w:name="_GoBack"/>
      <w:bookmarkEnd w:id="0"/>
    </w:p>
    <w:p w:rsidR="00200363" w:rsidRPr="00200363" w:rsidRDefault="00200363" w:rsidP="00200363">
      <w:pPr>
        <w:rPr>
          <w:sz w:val="24"/>
          <w:szCs w:val="24"/>
        </w:rPr>
      </w:pPr>
    </w:p>
    <w:p w:rsidR="00200363" w:rsidRPr="00200363" w:rsidRDefault="004C5651" w:rsidP="00200363">
      <w:pPr>
        <w:rPr>
          <w:sz w:val="24"/>
          <w:szCs w:val="24"/>
        </w:rPr>
      </w:pPr>
      <w:r>
        <w:rPr>
          <w:sz w:val="24"/>
          <w:szCs w:val="24"/>
        </w:rPr>
        <w:t>Главный инспектор</w:t>
      </w:r>
    </w:p>
    <w:p w:rsidR="00200363" w:rsidRPr="00200363" w:rsidRDefault="00200363" w:rsidP="00200363">
      <w:pPr>
        <w:rPr>
          <w:sz w:val="24"/>
          <w:szCs w:val="24"/>
        </w:rPr>
      </w:pPr>
      <w:r w:rsidRPr="00200363">
        <w:rPr>
          <w:sz w:val="24"/>
          <w:szCs w:val="24"/>
        </w:rPr>
        <w:t>Контрольно-счетно</w:t>
      </w:r>
      <w:r w:rsidR="004C5651">
        <w:rPr>
          <w:sz w:val="24"/>
          <w:szCs w:val="24"/>
        </w:rPr>
        <w:t>го</w:t>
      </w:r>
      <w:r w:rsidRPr="00200363">
        <w:rPr>
          <w:sz w:val="24"/>
          <w:szCs w:val="24"/>
        </w:rPr>
        <w:t xml:space="preserve"> </w:t>
      </w:r>
      <w:r w:rsidR="004C5651">
        <w:rPr>
          <w:sz w:val="24"/>
          <w:szCs w:val="24"/>
        </w:rPr>
        <w:t>органа (П</w:t>
      </w:r>
      <w:r w:rsidRPr="00200363">
        <w:rPr>
          <w:sz w:val="24"/>
          <w:szCs w:val="24"/>
        </w:rPr>
        <w:t>алаты</w:t>
      </w:r>
      <w:r w:rsidR="004C5651">
        <w:rPr>
          <w:sz w:val="24"/>
          <w:szCs w:val="24"/>
        </w:rPr>
        <w:t>)</w:t>
      </w:r>
      <w:r w:rsidRPr="00200363">
        <w:rPr>
          <w:sz w:val="24"/>
          <w:szCs w:val="24"/>
        </w:rPr>
        <w:t xml:space="preserve"> </w:t>
      </w:r>
      <w:r w:rsidR="004C5651">
        <w:rPr>
          <w:sz w:val="24"/>
          <w:szCs w:val="24"/>
        </w:rPr>
        <w:t xml:space="preserve">                                               И.Н. Аржанова</w:t>
      </w:r>
    </w:p>
    <w:p w:rsidR="005134A9" w:rsidRPr="00200363" w:rsidRDefault="00200363" w:rsidP="00200363">
      <w:pPr>
        <w:shd w:val="clear" w:color="auto" w:fill="FFFFFF"/>
        <w:jc w:val="both"/>
        <w:rPr>
          <w:sz w:val="24"/>
          <w:szCs w:val="24"/>
        </w:rPr>
      </w:pPr>
      <w:r w:rsidRPr="00200363">
        <w:rPr>
          <w:sz w:val="24"/>
          <w:szCs w:val="24"/>
        </w:rPr>
        <w:t>МО «</w:t>
      </w:r>
      <w:r w:rsidR="004C5651">
        <w:rPr>
          <w:sz w:val="24"/>
          <w:szCs w:val="24"/>
        </w:rPr>
        <w:t>Город Ахтубинск»</w:t>
      </w:r>
    </w:p>
    <w:sectPr w:rsidR="005134A9" w:rsidRPr="00200363" w:rsidSect="005134A9">
      <w:headerReference w:type="default" r:id="rId9"/>
      <w:pgSz w:w="11906" w:h="16838"/>
      <w:pgMar w:top="993" w:right="424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6F" w:rsidRDefault="002B756F">
      <w:r>
        <w:separator/>
      </w:r>
    </w:p>
  </w:endnote>
  <w:endnote w:type="continuationSeparator" w:id="0">
    <w:p w:rsidR="002B756F" w:rsidRDefault="002B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6F" w:rsidRDefault="002B756F">
      <w:r>
        <w:separator/>
      </w:r>
    </w:p>
  </w:footnote>
  <w:footnote w:type="continuationSeparator" w:id="0">
    <w:p w:rsidR="002B756F" w:rsidRDefault="002B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1239"/>
      <w:docPartObj>
        <w:docPartGallery w:val="Page Numbers (Top of Page)"/>
        <w:docPartUnique/>
      </w:docPartObj>
    </w:sdtPr>
    <w:sdtContent>
      <w:p w:rsidR="002B756F" w:rsidRDefault="002B75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610">
          <w:rPr>
            <w:noProof/>
          </w:rPr>
          <w:t>5</w:t>
        </w:r>
        <w:r>
          <w:fldChar w:fldCharType="end"/>
        </w:r>
      </w:p>
    </w:sdtContent>
  </w:sdt>
  <w:p w:rsidR="002B756F" w:rsidRDefault="002B75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D11"/>
    <w:multiLevelType w:val="hybridMultilevel"/>
    <w:tmpl w:val="05A865A2"/>
    <w:lvl w:ilvl="0" w:tplc="43CA2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E507A"/>
    <w:multiLevelType w:val="hybridMultilevel"/>
    <w:tmpl w:val="99EEA874"/>
    <w:lvl w:ilvl="0" w:tplc="BFEA1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136BE"/>
    <w:multiLevelType w:val="multilevel"/>
    <w:tmpl w:val="CFBE35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2160"/>
      </w:pPr>
      <w:rPr>
        <w:rFonts w:hint="default"/>
      </w:rPr>
    </w:lvl>
  </w:abstractNum>
  <w:abstractNum w:abstractNumId="3">
    <w:nsid w:val="140C4E44"/>
    <w:multiLevelType w:val="hybridMultilevel"/>
    <w:tmpl w:val="C9240E3A"/>
    <w:lvl w:ilvl="0" w:tplc="A2D42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A2FB5"/>
    <w:multiLevelType w:val="hybridMultilevel"/>
    <w:tmpl w:val="08145536"/>
    <w:lvl w:ilvl="0" w:tplc="20F015B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C42392"/>
    <w:multiLevelType w:val="hybridMultilevel"/>
    <w:tmpl w:val="06B6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04357"/>
    <w:multiLevelType w:val="multilevel"/>
    <w:tmpl w:val="55E0D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2666597E"/>
    <w:multiLevelType w:val="hybridMultilevel"/>
    <w:tmpl w:val="C24A42D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2FDB2DEB"/>
    <w:multiLevelType w:val="hybridMultilevel"/>
    <w:tmpl w:val="88C675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51D5700"/>
    <w:multiLevelType w:val="hybridMultilevel"/>
    <w:tmpl w:val="C908D9FA"/>
    <w:lvl w:ilvl="0" w:tplc="98988F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754534D"/>
    <w:multiLevelType w:val="hybridMultilevel"/>
    <w:tmpl w:val="A5A416AC"/>
    <w:lvl w:ilvl="0" w:tplc="DEF85F4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110984"/>
    <w:multiLevelType w:val="multilevel"/>
    <w:tmpl w:val="61AECB6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E2F4802"/>
    <w:multiLevelType w:val="hybridMultilevel"/>
    <w:tmpl w:val="D90E94A6"/>
    <w:lvl w:ilvl="0" w:tplc="5EC6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390C76"/>
    <w:multiLevelType w:val="multilevel"/>
    <w:tmpl w:val="7DE2C1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52C34FEE"/>
    <w:multiLevelType w:val="hybridMultilevel"/>
    <w:tmpl w:val="704ED198"/>
    <w:lvl w:ilvl="0" w:tplc="B1F0E15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A16BDF"/>
    <w:multiLevelType w:val="hybridMultilevel"/>
    <w:tmpl w:val="1C5A3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0D16C2"/>
    <w:multiLevelType w:val="multilevel"/>
    <w:tmpl w:val="A24023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7">
    <w:nsid w:val="64A433D8"/>
    <w:multiLevelType w:val="hybridMultilevel"/>
    <w:tmpl w:val="42C4A7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6BDA495E"/>
    <w:multiLevelType w:val="hybridMultilevel"/>
    <w:tmpl w:val="83A48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570FA"/>
    <w:multiLevelType w:val="hybridMultilevel"/>
    <w:tmpl w:val="CB446F96"/>
    <w:lvl w:ilvl="0" w:tplc="1B1690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CDE35E2"/>
    <w:multiLevelType w:val="multilevel"/>
    <w:tmpl w:val="AB4E52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812" w:hanging="180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1">
    <w:nsid w:val="7D841600"/>
    <w:multiLevelType w:val="hybridMultilevel"/>
    <w:tmpl w:val="3392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4029E"/>
    <w:multiLevelType w:val="multilevel"/>
    <w:tmpl w:val="09B492A8"/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3">
    <w:nsid w:val="7FA06AB7"/>
    <w:multiLevelType w:val="hybridMultilevel"/>
    <w:tmpl w:val="944EE6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16"/>
  </w:num>
  <w:num w:numId="8">
    <w:abstractNumId w:val="9"/>
  </w:num>
  <w:num w:numId="9">
    <w:abstractNumId w:val="12"/>
  </w:num>
  <w:num w:numId="10">
    <w:abstractNumId w:val="23"/>
  </w:num>
  <w:num w:numId="11">
    <w:abstractNumId w:val="7"/>
  </w:num>
  <w:num w:numId="12">
    <w:abstractNumId w:val="14"/>
  </w:num>
  <w:num w:numId="13">
    <w:abstractNumId w:val="19"/>
  </w:num>
  <w:num w:numId="14">
    <w:abstractNumId w:val="3"/>
  </w:num>
  <w:num w:numId="15">
    <w:abstractNumId w:val="4"/>
  </w:num>
  <w:num w:numId="16">
    <w:abstractNumId w:val="18"/>
  </w:num>
  <w:num w:numId="17">
    <w:abstractNumId w:val="15"/>
  </w:num>
  <w:num w:numId="18">
    <w:abstractNumId w:val="17"/>
  </w:num>
  <w:num w:numId="19">
    <w:abstractNumId w:val="8"/>
  </w:num>
  <w:num w:numId="20">
    <w:abstractNumId w:val="11"/>
  </w:num>
  <w:num w:numId="21">
    <w:abstractNumId w:val="20"/>
  </w:num>
  <w:num w:numId="22">
    <w:abstractNumId w:val="22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DF"/>
    <w:rsid w:val="000509BF"/>
    <w:rsid w:val="00056E2F"/>
    <w:rsid w:val="00064EB9"/>
    <w:rsid w:val="000660E8"/>
    <w:rsid w:val="00066352"/>
    <w:rsid w:val="00075370"/>
    <w:rsid w:val="000D1C12"/>
    <w:rsid w:val="00120AE7"/>
    <w:rsid w:val="00190471"/>
    <w:rsid w:val="001B526D"/>
    <w:rsid w:val="001B5718"/>
    <w:rsid w:val="001C68CF"/>
    <w:rsid w:val="001E0D59"/>
    <w:rsid w:val="001F1C94"/>
    <w:rsid w:val="001F46D1"/>
    <w:rsid w:val="00200363"/>
    <w:rsid w:val="00230112"/>
    <w:rsid w:val="0029275E"/>
    <w:rsid w:val="002A645A"/>
    <w:rsid w:val="002B1610"/>
    <w:rsid w:val="002B756F"/>
    <w:rsid w:val="002B7B8A"/>
    <w:rsid w:val="00305DDF"/>
    <w:rsid w:val="00353210"/>
    <w:rsid w:val="00355296"/>
    <w:rsid w:val="0037480B"/>
    <w:rsid w:val="003C178A"/>
    <w:rsid w:val="003D421E"/>
    <w:rsid w:val="003E431E"/>
    <w:rsid w:val="00446339"/>
    <w:rsid w:val="00472F69"/>
    <w:rsid w:val="004769C2"/>
    <w:rsid w:val="004C3C43"/>
    <w:rsid w:val="004C5651"/>
    <w:rsid w:val="005134A9"/>
    <w:rsid w:val="00513FE8"/>
    <w:rsid w:val="0058060C"/>
    <w:rsid w:val="00594441"/>
    <w:rsid w:val="005B617B"/>
    <w:rsid w:val="00606E44"/>
    <w:rsid w:val="00646701"/>
    <w:rsid w:val="00660ADF"/>
    <w:rsid w:val="0070197C"/>
    <w:rsid w:val="00721458"/>
    <w:rsid w:val="00763F87"/>
    <w:rsid w:val="007723CB"/>
    <w:rsid w:val="007B6477"/>
    <w:rsid w:val="0080071C"/>
    <w:rsid w:val="008020B6"/>
    <w:rsid w:val="008B447F"/>
    <w:rsid w:val="008D119B"/>
    <w:rsid w:val="008D15D1"/>
    <w:rsid w:val="008D4D85"/>
    <w:rsid w:val="008E62C6"/>
    <w:rsid w:val="00922C13"/>
    <w:rsid w:val="009C3A0C"/>
    <w:rsid w:val="009D7046"/>
    <w:rsid w:val="009F31F1"/>
    <w:rsid w:val="00A26486"/>
    <w:rsid w:val="00A65099"/>
    <w:rsid w:val="00B62A12"/>
    <w:rsid w:val="00B647E5"/>
    <w:rsid w:val="00B84574"/>
    <w:rsid w:val="00BE7C23"/>
    <w:rsid w:val="00C01DCB"/>
    <w:rsid w:val="00C428C9"/>
    <w:rsid w:val="00C84EC8"/>
    <w:rsid w:val="00C914CD"/>
    <w:rsid w:val="00CE1B09"/>
    <w:rsid w:val="00D004DA"/>
    <w:rsid w:val="00D02570"/>
    <w:rsid w:val="00D40BD7"/>
    <w:rsid w:val="00D41ECD"/>
    <w:rsid w:val="00D50543"/>
    <w:rsid w:val="00D731E8"/>
    <w:rsid w:val="00DB27AC"/>
    <w:rsid w:val="00DB5424"/>
    <w:rsid w:val="00DB7027"/>
    <w:rsid w:val="00E130B1"/>
    <w:rsid w:val="00E14D5F"/>
    <w:rsid w:val="00E320BE"/>
    <w:rsid w:val="00E7126A"/>
    <w:rsid w:val="00E937EA"/>
    <w:rsid w:val="00EA0A96"/>
    <w:rsid w:val="00ED2130"/>
    <w:rsid w:val="00EF31BC"/>
    <w:rsid w:val="00F00F09"/>
    <w:rsid w:val="00F57914"/>
    <w:rsid w:val="00F86192"/>
    <w:rsid w:val="00F91A9F"/>
    <w:rsid w:val="00FA6200"/>
    <w:rsid w:val="00F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3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4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5134A9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3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513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51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4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3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4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134A9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5134A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134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5134A9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513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3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4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5134A9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3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513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51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4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3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4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134A9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5134A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134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5134A9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513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7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402</cp:lastModifiedBy>
  <cp:revision>15</cp:revision>
  <cp:lastPrinted>2020-02-18T07:24:00Z</cp:lastPrinted>
  <dcterms:created xsi:type="dcterms:W3CDTF">2020-02-13T06:42:00Z</dcterms:created>
  <dcterms:modified xsi:type="dcterms:W3CDTF">2020-02-18T09:56:00Z</dcterms:modified>
</cp:coreProperties>
</file>